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AB" w:rsidRPr="0020460D" w:rsidRDefault="00395DAB" w:rsidP="00395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0D">
        <w:rPr>
          <w:rFonts w:ascii="Times New Roman" w:hAnsi="Times New Roman" w:cs="Times New Roman"/>
          <w:sz w:val="28"/>
          <w:szCs w:val="28"/>
        </w:rPr>
        <w:t xml:space="preserve">Матрица дизайна </w:t>
      </w:r>
    </w:p>
    <w:p w:rsidR="00395DAB" w:rsidRPr="00AE0F8D" w:rsidRDefault="00AE0F8D" w:rsidP="00395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F8D">
        <w:rPr>
          <w:rFonts w:ascii="Times New Roman" w:hAnsi="Times New Roman" w:cs="Times New Roman"/>
          <w:sz w:val="28"/>
          <w:szCs w:val="28"/>
        </w:rPr>
        <w:t>совместного</w:t>
      </w:r>
      <w:r w:rsidR="00395DAB" w:rsidRPr="00AE0F8D">
        <w:rPr>
          <w:rFonts w:ascii="Times New Roman" w:hAnsi="Times New Roman" w:cs="Times New Roman"/>
          <w:sz w:val="28"/>
          <w:szCs w:val="28"/>
        </w:rPr>
        <w:t xml:space="preserve"> </w:t>
      </w:r>
      <w:r w:rsidR="007B01D0">
        <w:rPr>
          <w:rFonts w:ascii="Times New Roman" w:hAnsi="Times New Roman" w:cs="Times New Roman"/>
          <w:sz w:val="28"/>
          <w:szCs w:val="28"/>
        </w:rPr>
        <w:t xml:space="preserve">с </w:t>
      </w:r>
      <w:r w:rsidR="007B01D0" w:rsidRPr="007B01D0">
        <w:rPr>
          <w:rFonts w:ascii="Times New Roman" w:hAnsi="Times New Roman" w:cs="Times New Roman"/>
          <w:sz w:val="28"/>
          <w:szCs w:val="28"/>
        </w:rPr>
        <w:t xml:space="preserve">контрольно-счетными органами муниципальных образований </w:t>
      </w:r>
      <w:r w:rsidR="00621FF9" w:rsidRPr="00AE0F8D">
        <w:rPr>
          <w:rFonts w:ascii="Times New Roman" w:hAnsi="Times New Roman" w:cs="Times New Roman"/>
          <w:sz w:val="28"/>
          <w:szCs w:val="28"/>
        </w:rPr>
        <w:t>контрольного</w:t>
      </w:r>
      <w:r w:rsidR="00395DAB" w:rsidRPr="00AE0F8D">
        <w:rPr>
          <w:rFonts w:ascii="Times New Roman" w:hAnsi="Times New Roman" w:cs="Times New Roman"/>
          <w:sz w:val="28"/>
          <w:szCs w:val="28"/>
        </w:rPr>
        <w:t xml:space="preserve"> </w:t>
      </w:r>
      <w:r w:rsidR="00621FF9" w:rsidRPr="00AE0F8D">
        <w:rPr>
          <w:rFonts w:ascii="Times New Roman" w:hAnsi="Times New Roman" w:cs="Times New Roman"/>
          <w:sz w:val="28"/>
          <w:szCs w:val="28"/>
        </w:rPr>
        <w:t>мероприятия</w:t>
      </w:r>
    </w:p>
    <w:p w:rsidR="00621FF9" w:rsidRDefault="00621FF9" w:rsidP="00621FF9">
      <w:pPr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60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A8460B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контроль системы оплаты труда работников общеобразовательных </w:t>
      </w:r>
      <w:r w:rsidR="007B01D0" w:rsidRPr="00A8460B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="007B01D0" w:rsidRPr="00AE0F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460B">
        <w:rPr>
          <w:rFonts w:ascii="Times New Roman" w:eastAsia="Times New Roman" w:hAnsi="Times New Roman" w:cs="Times New Roman"/>
          <w:sz w:val="28"/>
          <w:szCs w:val="28"/>
        </w:rPr>
        <w:t xml:space="preserve"> 2022 году</w:t>
      </w:r>
      <w:r w:rsidRPr="00A8460B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95DAB" w:rsidRPr="00395DAB" w:rsidTr="00395DAB">
        <w:trPr>
          <w:tblHeader/>
        </w:trPr>
        <w:tc>
          <w:tcPr>
            <w:tcW w:w="2957" w:type="dxa"/>
            <w:shd w:val="clear" w:color="auto" w:fill="B6DDE8" w:themeFill="accent5" w:themeFillTint="66"/>
          </w:tcPr>
          <w:p w:rsidR="00395DAB" w:rsidRPr="00395DAB" w:rsidRDefault="00395DAB" w:rsidP="0039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AB">
              <w:rPr>
                <w:rFonts w:ascii="Times New Roman" w:hAnsi="Times New Roman" w:cs="Times New Roman"/>
                <w:b/>
              </w:rPr>
              <w:t>Гипотеза</w:t>
            </w:r>
          </w:p>
        </w:tc>
        <w:tc>
          <w:tcPr>
            <w:tcW w:w="2957" w:type="dxa"/>
            <w:shd w:val="clear" w:color="auto" w:fill="B6DDE8" w:themeFill="accent5" w:themeFillTint="66"/>
          </w:tcPr>
          <w:p w:rsidR="00395DAB" w:rsidRPr="00395DAB" w:rsidRDefault="00395DAB" w:rsidP="0039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A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957" w:type="dxa"/>
            <w:shd w:val="clear" w:color="auto" w:fill="B6DDE8" w:themeFill="accent5" w:themeFillTint="66"/>
          </w:tcPr>
          <w:p w:rsidR="00395DAB" w:rsidRPr="00395DAB" w:rsidRDefault="00395DAB" w:rsidP="0039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A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2957" w:type="dxa"/>
            <w:shd w:val="clear" w:color="auto" w:fill="B6DDE8" w:themeFill="accent5" w:themeFillTint="66"/>
          </w:tcPr>
          <w:p w:rsidR="00395DAB" w:rsidRPr="00395DAB" w:rsidRDefault="00395DAB" w:rsidP="0039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AB">
              <w:rPr>
                <w:rFonts w:ascii="Times New Roman" w:hAnsi="Times New Roman" w:cs="Times New Roman"/>
                <w:b/>
              </w:rPr>
              <w:t>Предварительный резул</w:t>
            </w:r>
            <w:r w:rsidRPr="00395DAB">
              <w:rPr>
                <w:rFonts w:ascii="Times New Roman" w:hAnsi="Times New Roman" w:cs="Times New Roman"/>
                <w:b/>
              </w:rPr>
              <w:t>ь</w:t>
            </w:r>
            <w:r w:rsidRPr="00395DAB">
              <w:rPr>
                <w:rFonts w:ascii="Times New Roman" w:hAnsi="Times New Roman" w:cs="Times New Roman"/>
                <w:b/>
              </w:rPr>
              <w:t>тат</w:t>
            </w:r>
          </w:p>
        </w:tc>
        <w:tc>
          <w:tcPr>
            <w:tcW w:w="2958" w:type="dxa"/>
            <w:shd w:val="clear" w:color="auto" w:fill="B6DDE8" w:themeFill="accent5" w:themeFillTint="66"/>
          </w:tcPr>
          <w:p w:rsidR="00395DAB" w:rsidRPr="00395DAB" w:rsidRDefault="00395DAB" w:rsidP="0039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AB">
              <w:rPr>
                <w:rFonts w:ascii="Times New Roman" w:hAnsi="Times New Roman" w:cs="Times New Roman"/>
                <w:b/>
              </w:rPr>
              <w:t>Предварительные рек</w:t>
            </w:r>
            <w:r w:rsidRPr="00395DAB">
              <w:rPr>
                <w:rFonts w:ascii="Times New Roman" w:hAnsi="Times New Roman" w:cs="Times New Roman"/>
                <w:b/>
              </w:rPr>
              <w:t>о</w:t>
            </w:r>
            <w:r w:rsidRPr="00395DAB">
              <w:rPr>
                <w:rFonts w:ascii="Times New Roman" w:hAnsi="Times New Roman" w:cs="Times New Roman"/>
                <w:b/>
              </w:rPr>
              <w:t>мендации</w:t>
            </w:r>
          </w:p>
        </w:tc>
      </w:tr>
      <w:tr w:rsidR="00395DAB" w:rsidRPr="00395DAB" w:rsidTr="00395DAB">
        <w:tc>
          <w:tcPr>
            <w:tcW w:w="14786" w:type="dxa"/>
            <w:gridSpan w:val="5"/>
            <w:shd w:val="clear" w:color="auto" w:fill="DAEEF3" w:themeFill="accent5" w:themeFillTint="33"/>
          </w:tcPr>
          <w:p w:rsidR="00395DAB" w:rsidRPr="00395DAB" w:rsidRDefault="00395DAB" w:rsidP="00F17998">
            <w:pPr>
              <w:jc w:val="both"/>
              <w:rPr>
                <w:rFonts w:ascii="Times New Roman" w:hAnsi="Times New Roman" w:cs="Times New Roman"/>
              </w:rPr>
            </w:pP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1. Анализ действующей нормативной базы, регламентирующей оплату труда работников общеобразовательных учреждений муниципального </w:t>
            </w:r>
            <w:r w:rsid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образования.</w:t>
            </w:r>
          </w:p>
        </w:tc>
      </w:tr>
      <w:tr w:rsidR="00395DAB" w:rsidRPr="00395DAB" w:rsidTr="00395DAB">
        <w:tc>
          <w:tcPr>
            <w:tcW w:w="14786" w:type="dxa"/>
            <w:gridSpan w:val="5"/>
            <w:shd w:val="clear" w:color="auto" w:fill="FDE9D9" w:themeFill="accent6" w:themeFillTint="33"/>
          </w:tcPr>
          <w:p w:rsidR="00395DAB" w:rsidRPr="00395DAB" w:rsidRDefault="00395DAB" w:rsidP="00F17998">
            <w:pPr>
              <w:jc w:val="both"/>
              <w:rPr>
                <w:rFonts w:ascii="Times New Roman" w:hAnsi="Times New Roman" w:cs="Times New Roman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1. </w:t>
            </w:r>
            <w:r w:rsidR="00F17998" w:rsidRP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принятой нормативной базы на уровне муниципального образования, регламентирующей оплату труда работн</w:t>
            </w:r>
            <w:r w:rsidR="00F17998" w:rsidRP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17998" w:rsidRP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 общеобразовательных учреждений</w:t>
            </w:r>
            <w:r w:rsid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7EA5" w:rsidRPr="00395DAB" w:rsidTr="00395DAB">
        <w:tc>
          <w:tcPr>
            <w:tcW w:w="2957" w:type="dxa"/>
          </w:tcPr>
          <w:p w:rsidR="000B7EA5" w:rsidRPr="00395DAB" w:rsidRDefault="000B7EA5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C7981">
              <w:rPr>
                <w:rFonts w:ascii="Times New Roman" w:hAnsi="Times New Roman" w:cs="Times New Roman"/>
              </w:rPr>
              <w:t xml:space="preserve">Принятый нормативный </w:t>
            </w:r>
            <w:r w:rsidRPr="009A6103">
              <w:rPr>
                <w:rFonts w:ascii="Times New Roman" w:hAnsi="Times New Roman" w:cs="Times New Roman"/>
              </w:rPr>
              <w:t>правовой акт, регулиру</w:t>
            </w:r>
            <w:r w:rsidRPr="009A6103">
              <w:rPr>
                <w:rFonts w:ascii="Times New Roman" w:hAnsi="Times New Roman" w:cs="Times New Roman"/>
              </w:rPr>
              <w:t>ю</w:t>
            </w:r>
            <w:r w:rsidRPr="009A6103">
              <w:rPr>
                <w:rFonts w:ascii="Times New Roman" w:hAnsi="Times New Roman" w:cs="Times New Roman"/>
              </w:rPr>
              <w:t>щий оплату труда в муниц</w:t>
            </w:r>
            <w:r w:rsidRPr="009A6103">
              <w:rPr>
                <w:rFonts w:ascii="Times New Roman" w:hAnsi="Times New Roman" w:cs="Times New Roman"/>
              </w:rPr>
              <w:t>и</w:t>
            </w:r>
            <w:r w:rsidRPr="009A6103">
              <w:rPr>
                <w:rFonts w:ascii="Times New Roman" w:hAnsi="Times New Roman" w:cs="Times New Roman"/>
              </w:rPr>
              <w:t xml:space="preserve">пальном </w:t>
            </w:r>
            <w:r>
              <w:rPr>
                <w:rFonts w:ascii="Times New Roman" w:hAnsi="Times New Roman" w:cs="Times New Roman"/>
              </w:rPr>
              <w:t>образовании</w:t>
            </w:r>
            <w:r w:rsidRPr="009A6103">
              <w:rPr>
                <w:rFonts w:ascii="Times New Roman" w:hAnsi="Times New Roman" w:cs="Times New Roman"/>
              </w:rPr>
              <w:t>, не в полной мере соответствует региональному и федерал</w:t>
            </w:r>
            <w:r w:rsidRPr="009A6103">
              <w:rPr>
                <w:rFonts w:ascii="Times New Roman" w:hAnsi="Times New Roman" w:cs="Times New Roman"/>
              </w:rPr>
              <w:t>ь</w:t>
            </w:r>
            <w:r w:rsidRPr="009A6103">
              <w:rPr>
                <w:rFonts w:ascii="Times New Roman" w:hAnsi="Times New Roman" w:cs="Times New Roman"/>
              </w:rPr>
              <w:t>ному законодательству</w:t>
            </w:r>
            <w:r w:rsidR="00A1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0B7EA5" w:rsidRDefault="000B7EA5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9A6103">
              <w:rPr>
                <w:rFonts w:ascii="Times New Roman" w:hAnsi="Times New Roman" w:cs="Times New Roman"/>
              </w:rPr>
              <w:t xml:space="preserve">. Полное соответствие принятого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4C7981">
              <w:rPr>
                <w:rFonts w:ascii="Times New Roman" w:hAnsi="Times New Roman" w:cs="Times New Roman"/>
              </w:rPr>
              <w:t xml:space="preserve">нормативного правового акта нормативного </w:t>
            </w:r>
            <w:r w:rsidRPr="009A6103">
              <w:rPr>
                <w:rFonts w:ascii="Times New Roman" w:hAnsi="Times New Roman" w:cs="Times New Roman"/>
              </w:rPr>
              <w:t>правов</w:t>
            </w:r>
            <w:r w:rsidRPr="009A6103">
              <w:rPr>
                <w:rFonts w:ascii="Times New Roman" w:hAnsi="Times New Roman" w:cs="Times New Roman"/>
              </w:rPr>
              <w:t>о</w:t>
            </w:r>
            <w:r w:rsidRPr="009A6103">
              <w:rPr>
                <w:rFonts w:ascii="Times New Roman" w:hAnsi="Times New Roman" w:cs="Times New Roman"/>
              </w:rPr>
              <w:t>му акту, регулирующему опл</w:t>
            </w:r>
            <w:r w:rsidRPr="009A6103">
              <w:rPr>
                <w:rFonts w:ascii="Times New Roman" w:hAnsi="Times New Roman" w:cs="Times New Roman"/>
              </w:rPr>
              <w:t>а</w:t>
            </w:r>
            <w:r w:rsidRPr="009A6103">
              <w:rPr>
                <w:rFonts w:ascii="Times New Roman" w:hAnsi="Times New Roman" w:cs="Times New Roman"/>
              </w:rPr>
              <w:t>ту</w:t>
            </w:r>
            <w:r>
              <w:rPr>
                <w:rFonts w:ascii="Times New Roman" w:hAnsi="Times New Roman" w:cs="Times New Roman"/>
              </w:rPr>
              <w:t xml:space="preserve"> труда в</w:t>
            </w:r>
            <w:r w:rsidRPr="009A6103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ях</w:t>
            </w:r>
            <w:r w:rsidRPr="009A6103">
              <w:rPr>
                <w:rFonts w:ascii="Times New Roman" w:hAnsi="Times New Roman" w:cs="Times New Roman"/>
              </w:rPr>
              <w:t xml:space="preserve"> образов</w:t>
            </w:r>
            <w:r w:rsidRPr="009A6103">
              <w:rPr>
                <w:rFonts w:ascii="Times New Roman" w:hAnsi="Times New Roman" w:cs="Times New Roman"/>
              </w:rPr>
              <w:t>а</w:t>
            </w:r>
            <w:r w:rsidRPr="009A6103">
              <w:rPr>
                <w:rFonts w:ascii="Times New Roman" w:hAnsi="Times New Roman" w:cs="Times New Roman"/>
              </w:rPr>
              <w:t xml:space="preserve">ния, региональному </w:t>
            </w:r>
            <w:r>
              <w:rPr>
                <w:rFonts w:ascii="Times New Roman" w:hAnsi="Times New Roman" w:cs="Times New Roman"/>
              </w:rPr>
              <w:t>и федеральному законод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тельству</w:t>
            </w:r>
            <w:r w:rsidR="00A12DCD">
              <w:rPr>
                <w:rFonts w:ascii="Times New Roman" w:hAnsi="Times New Roman" w:cs="Times New Roman"/>
              </w:rPr>
              <w:t>;</w:t>
            </w:r>
          </w:p>
          <w:p w:rsidR="00686999" w:rsidRPr="009A6103" w:rsidRDefault="00686999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Достаточность принятой нормативной базы, регул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рующей оплату труда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образовательных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на уровне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образования;</w:t>
            </w:r>
          </w:p>
          <w:p w:rsidR="000B7EA5" w:rsidRDefault="000B7EA5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999">
              <w:rPr>
                <w:rFonts w:ascii="Times New Roman" w:hAnsi="Times New Roman" w:cs="Times New Roman"/>
              </w:rPr>
              <w:t>.3</w:t>
            </w:r>
            <w:r w:rsidR="00F64E99">
              <w:rPr>
                <w:rFonts w:ascii="Times New Roman" w:hAnsi="Times New Roman" w:cs="Times New Roman"/>
              </w:rPr>
              <w:t>.</w:t>
            </w:r>
            <w:r w:rsidRPr="009A6103">
              <w:rPr>
                <w:rFonts w:ascii="Times New Roman" w:hAnsi="Times New Roman" w:cs="Times New Roman"/>
              </w:rPr>
              <w:t xml:space="preserve"> Имеющиеся нормати</w:t>
            </w:r>
            <w:r w:rsidRPr="009A6103">
              <w:rPr>
                <w:rFonts w:ascii="Times New Roman" w:hAnsi="Times New Roman" w:cs="Times New Roman"/>
              </w:rPr>
              <w:t>в</w:t>
            </w:r>
            <w:r w:rsidR="004C7981">
              <w:rPr>
                <w:rFonts w:ascii="Times New Roman" w:hAnsi="Times New Roman" w:cs="Times New Roman"/>
              </w:rPr>
              <w:t xml:space="preserve">ные </w:t>
            </w:r>
            <w:r w:rsidRPr="009A6103">
              <w:rPr>
                <w:rFonts w:ascii="Times New Roman" w:hAnsi="Times New Roman" w:cs="Times New Roman"/>
              </w:rPr>
              <w:t>правовые акты, регул</w:t>
            </w:r>
            <w:r w:rsidRPr="009A6103">
              <w:rPr>
                <w:rFonts w:ascii="Times New Roman" w:hAnsi="Times New Roman" w:cs="Times New Roman"/>
              </w:rPr>
              <w:t>и</w:t>
            </w:r>
            <w:r w:rsidRPr="009A6103">
              <w:rPr>
                <w:rFonts w:ascii="Times New Roman" w:hAnsi="Times New Roman" w:cs="Times New Roman"/>
              </w:rPr>
              <w:t>рующие оплату труда учр</w:t>
            </w:r>
            <w:r w:rsidRPr="009A6103">
              <w:rPr>
                <w:rFonts w:ascii="Times New Roman" w:hAnsi="Times New Roman" w:cs="Times New Roman"/>
              </w:rPr>
              <w:t>е</w:t>
            </w:r>
            <w:r w:rsidRPr="009A6103">
              <w:rPr>
                <w:rFonts w:ascii="Times New Roman" w:hAnsi="Times New Roman" w:cs="Times New Roman"/>
              </w:rPr>
              <w:t>ждений образования, прин</w:t>
            </w:r>
            <w:r w:rsidRPr="009A6103">
              <w:rPr>
                <w:rFonts w:ascii="Times New Roman" w:hAnsi="Times New Roman" w:cs="Times New Roman"/>
              </w:rPr>
              <w:t>я</w:t>
            </w:r>
            <w:r w:rsidRPr="009A6103">
              <w:rPr>
                <w:rFonts w:ascii="Times New Roman" w:hAnsi="Times New Roman" w:cs="Times New Roman"/>
              </w:rPr>
              <w:t>ты своевременно и не пр</w:t>
            </w:r>
            <w:r w:rsidRPr="009A6103">
              <w:rPr>
                <w:rFonts w:ascii="Times New Roman" w:hAnsi="Times New Roman" w:cs="Times New Roman"/>
              </w:rPr>
              <w:t>о</w:t>
            </w:r>
            <w:r w:rsidRPr="009A6103">
              <w:rPr>
                <w:rFonts w:ascii="Times New Roman" w:hAnsi="Times New Roman" w:cs="Times New Roman"/>
              </w:rPr>
              <w:t>тив</w:t>
            </w:r>
            <w:r w:rsidRPr="009A6103">
              <w:rPr>
                <w:rFonts w:ascii="Times New Roman" w:hAnsi="Times New Roman" w:cs="Times New Roman"/>
              </w:rPr>
              <w:t>о</w:t>
            </w:r>
            <w:r w:rsidRPr="009A6103">
              <w:rPr>
                <w:rFonts w:ascii="Times New Roman" w:hAnsi="Times New Roman" w:cs="Times New Roman"/>
              </w:rPr>
              <w:t>речат друг другу</w:t>
            </w:r>
            <w:r w:rsidR="00A12DCD">
              <w:rPr>
                <w:rFonts w:ascii="Times New Roman" w:hAnsi="Times New Roman" w:cs="Times New Roman"/>
              </w:rPr>
              <w:t>;</w:t>
            </w:r>
          </w:p>
          <w:p w:rsidR="00670FA9" w:rsidRPr="00395DAB" w:rsidRDefault="00686999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0B7EA5">
              <w:rPr>
                <w:rFonts w:ascii="Times New Roman" w:hAnsi="Times New Roman" w:cs="Times New Roman"/>
              </w:rPr>
              <w:t>. Установленные размеры должностных окладов соо</w:t>
            </w:r>
            <w:r w:rsidR="000B7EA5">
              <w:rPr>
                <w:rFonts w:ascii="Times New Roman" w:hAnsi="Times New Roman" w:cs="Times New Roman"/>
              </w:rPr>
              <w:t>т</w:t>
            </w:r>
            <w:r w:rsidR="000B7EA5">
              <w:rPr>
                <w:rFonts w:ascii="Times New Roman" w:hAnsi="Times New Roman" w:cs="Times New Roman"/>
              </w:rPr>
              <w:t>ветствуют нормам реги</w:t>
            </w:r>
            <w:r w:rsidR="000B7EA5">
              <w:rPr>
                <w:rFonts w:ascii="Times New Roman" w:hAnsi="Times New Roman" w:cs="Times New Roman"/>
              </w:rPr>
              <w:t>о</w:t>
            </w:r>
            <w:r w:rsidR="000B7EA5">
              <w:rPr>
                <w:rFonts w:ascii="Times New Roman" w:hAnsi="Times New Roman" w:cs="Times New Roman"/>
              </w:rPr>
              <w:t>нального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0B7EA5" w:rsidRPr="00395DAB" w:rsidRDefault="000B7EA5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тические (сравнение) мет</w:t>
            </w:r>
            <w:r w:rsidRPr="00332178">
              <w:rPr>
                <w:rFonts w:ascii="Times New Roman" w:hAnsi="Times New Roman" w:cs="Times New Roman"/>
              </w:rPr>
              <w:t>о</w:t>
            </w:r>
            <w:r w:rsidRPr="00332178">
              <w:rPr>
                <w:rFonts w:ascii="Times New Roman" w:hAnsi="Times New Roman" w:cs="Times New Roman"/>
              </w:rPr>
              <w:t>ды</w:t>
            </w:r>
            <w:r w:rsidR="00A1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0B7EA5" w:rsidRDefault="000B7EA5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Принятые нормативно-правовые акты не учитыв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все критерии системы оплаты труда, принятые на региональном, федеральном уровне, в том числе:</w:t>
            </w:r>
          </w:p>
          <w:p w:rsidR="000B7EA5" w:rsidRDefault="000B7EA5" w:rsidP="00670FA9">
            <w:pPr>
              <w:pStyle w:val="a4"/>
              <w:numPr>
                <w:ilvl w:val="0"/>
                <w:numId w:val="1"/>
              </w:numPr>
              <w:ind w:left="7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шире перечень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мулирующих выплат,</w:t>
            </w:r>
          </w:p>
          <w:p w:rsidR="000B7EA5" w:rsidRDefault="000B7EA5" w:rsidP="00670FA9">
            <w:pPr>
              <w:pStyle w:val="a4"/>
              <w:numPr>
                <w:ilvl w:val="0"/>
                <w:numId w:val="1"/>
              </w:numPr>
              <w:ind w:left="7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шире </w:t>
            </w:r>
            <w:r w:rsidR="00A12DCD">
              <w:rPr>
                <w:rFonts w:ascii="Times New Roman" w:hAnsi="Times New Roman" w:cs="Times New Roman"/>
              </w:rPr>
              <w:t>перечень ко</w:t>
            </w:r>
            <w:r w:rsidR="00A12DCD">
              <w:rPr>
                <w:rFonts w:ascii="Times New Roman" w:hAnsi="Times New Roman" w:cs="Times New Roman"/>
              </w:rPr>
              <w:t>м</w:t>
            </w:r>
            <w:r w:rsidR="00A12DCD">
              <w:rPr>
                <w:rFonts w:ascii="Times New Roman" w:hAnsi="Times New Roman" w:cs="Times New Roman"/>
              </w:rPr>
              <w:t>пенсационных выплат;</w:t>
            </w:r>
          </w:p>
          <w:p w:rsidR="000B7EA5" w:rsidRDefault="00AE0F8D" w:rsidP="00670FA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A5">
              <w:rPr>
                <w:rFonts w:ascii="Times New Roman" w:hAnsi="Times New Roman" w:cs="Times New Roman"/>
              </w:rPr>
              <w:t>.2. Отдельные положения нормативно-правового акта противоречат ТК РФ</w:t>
            </w:r>
            <w:r w:rsidR="00A12DCD">
              <w:rPr>
                <w:rFonts w:ascii="Times New Roman" w:hAnsi="Times New Roman" w:cs="Times New Roman"/>
              </w:rPr>
              <w:t>;</w:t>
            </w:r>
          </w:p>
          <w:p w:rsidR="000B7EA5" w:rsidRPr="00515FB6" w:rsidRDefault="00AE0F8D" w:rsidP="00670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A5">
              <w:rPr>
                <w:rFonts w:ascii="Times New Roman" w:hAnsi="Times New Roman" w:cs="Times New Roman"/>
              </w:rPr>
              <w:t>.3. Размеры окладов, уст</w:t>
            </w:r>
            <w:r w:rsidR="000B7EA5">
              <w:rPr>
                <w:rFonts w:ascii="Times New Roman" w:hAnsi="Times New Roman" w:cs="Times New Roman"/>
              </w:rPr>
              <w:t>а</w:t>
            </w:r>
            <w:r w:rsidR="000B7EA5">
              <w:rPr>
                <w:rFonts w:ascii="Times New Roman" w:hAnsi="Times New Roman" w:cs="Times New Roman"/>
              </w:rPr>
              <w:t>новленные в нормативно-правовом акте, регулиру</w:t>
            </w:r>
            <w:r w:rsidR="000B7EA5">
              <w:rPr>
                <w:rFonts w:ascii="Times New Roman" w:hAnsi="Times New Roman" w:cs="Times New Roman"/>
              </w:rPr>
              <w:t>ю</w:t>
            </w:r>
            <w:r w:rsidR="000B7EA5">
              <w:rPr>
                <w:rFonts w:ascii="Times New Roman" w:hAnsi="Times New Roman" w:cs="Times New Roman"/>
              </w:rPr>
              <w:t>щем оплату труда в общео</w:t>
            </w:r>
            <w:r w:rsidR="000B7EA5">
              <w:rPr>
                <w:rFonts w:ascii="Times New Roman" w:hAnsi="Times New Roman" w:cs="Times New Roman"/>
              </w:rPr>
              <w:t>б</w:t>
            </w:r>
            <w:r w:rsidR="000B7EA5">
              <w:rPr>
                <w:rFonts w:ascii="Times New Roman" w:hAnsi="Times New Roman" w:cs="Times New Roman"/>
              </w:rPr>
              <w:t>разовательных учреждениях</w:t>
            </w:r>
            <w:r w:rsidR="00A12DCD">
              <w:rPr>
                <w:rFonts w:ascii="Times New Roman" w:hAnsi="Times New Roman" w:cs="Times New Roman"/>
              </w:rPr>
              <w:t>, отражены без учета инде</w:t>
            </w:r>
            <w:r w:rsidR="00A12DCD">
              <w:rPr>
                <w:rFonts w:ascii="Times New Roman" w:hAnsi="Times New Roman" w:cs="Times New Roman"/>
              </w:rPr>
              <w:t>к</w:t>
            </w:r>
            <w:r w:rsidR="00A12DCD">
              <w:rPr>
                <w:rFonts w:ascii="Times New Roman" w:hAnsi="Times New Roman" w:cs="Times New Roman"/>
              </w:rPr>
              <w:t>сации.</w:t>
            </w:r>
          </w:p>
          <w:p w:rsidR="000B7EA5" w:rsidRPr="00395DAB" w:rsidRDefault="000B7EA5" w:rsidP="00670F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B7EA5" w:rsidRPr="00395DAB" w:rsidRDefault="000B7EA5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меры по прив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дению нормативн</w:t>
            </w:r>
            <w:r w:rsidR="004C7981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актов, регулир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ющих оплату учреждений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в муниципальном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разовании,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 с региональным,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деральным законодател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ством</w:t>
            </w:r>
            <w:r w:rsidR="00A12DCD">
              <w:rPr>
                <w:rFonts w:ascii="Times New Roman" w:hAnsi="Times New Roman" w:cs="Times New Roman"/>
              </w:rPr>
              <w:t>.</w:t>
            </w:r>
          </w:p>
        </w:tc>
      </w:tr>
      <w:tr w:rsidR="000B7EA5" w:rsidRPr="00395DAB" w:rsidTr="007B01D0">
        <w:trPr>
          <w:trHeight w:val="2879"/>
        </w:trPr>
        <w:tc>
          <w:tcPr>
            <w:tcW w:w="2957" w:type="dxa"/>
          </w:tcPr>
          <w:p w:rsidR="000B7EA5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B7EA5">
              <w:rPr>
                <w:rFonts w:ascii="Times New Roman" w:hAnsi="Times New Roman" w:cs="Times New Roman"/>
              </w:rPr>
              <w:t xml:space="preserve">.1. </w:t>
            </w:r>
            <w:r w:rsidR="000B7EA5" w:rsidRPr="008C6821">
              <w:rPr>
                <w:rFonts w:ascii="Times New Roman" w:hAnsi="Times New Roman" w:cs="Times New Roman"/>
              </w:rPr>
              <w:t>Отсутствие утвержде</w:t>
            </w:r>
            <w:r w:rsidR="000B7EA5" w:rsidRPr="008C6821">
              <w:rPr>
                <w:rFonts w:ascii="Times New Roman" w:hAnsi="Times New Roman" w:cs="Times New Roman"/>
              </w:rPr>
              <w:t>н</w:t>
            </w:r>
            <w:r w:rsidR="000B7EA5" w:rsidRPr="008C6821">
              <w:rPr>
                <w:rFonts w:ascii="Times New Roman" w:hAnsi="Times New Roman" w:cs="Times New Roman"/>
              </w:rPr>
              <w:t>ного порядка в части разр</w:t>
            </w:r>
            <w:r w:rsidR="000B7EA5" w:rsidRPr="008C6821">
              <w:rPr>
                <w:rFonts w:ascii="Times New Roman" w:hAnsi="Times New Roman" w:cs="Times New Roman"/>
              </w:rPr>
              <w:t>а</w:t>
            </w:r>
            <w:r w:rsidR="000B7EA5" w:rsidRPr="008C6821">
              <w:rPr>
                <w:rFonts w:ascii="Times New Roman" w:hAnsi="Times New Roman" w:cs="Times New Roman"/>
              </w:rPr>
              <w:t>ботки и утверждения шта</w:t>
            </w:r>
            <w:r w:rsidR="000B7EA5" w:rsidRPr="008C6821">
              <w:rPr>
                <w:rFonts w:ascii="Times New Roman" w:hAnsi="Times New Roman" w:cs="Times New Roman"/>
              </w:rPr>
              <w:t>т</w:t>
            </w:r>
            <w:r w:rsidR="000B7EA5" w:rsidRPr="008C6821">
              <w:rPr>
                <w:rFonts w:ascii="Times New Roman" w:hAnsi="Times New Roman" w:cs="Times New Roman"/>
              </w:rPr>
              <w:t xml:space="preserve">ных расписаний на уровне муниципального </w:t>
            </w:r>
            <w:r w:rsidR="000B7EA5">
              <w:rPr>
                <w:rFonts w:ascii="Times New Roman" w:hAnsi="Times New Roman" w:cs="Times New Roman"/>
              </w:rPr>
              <w:t>образов</w:t>
            </w:r>
            <w:r w:rsidR="000B7EA5">
              <w:rPr>
                <w:rFonts w:ascii="Times New Roman" w:hAnsi="Times New Roman" w:cs="Times New Roman"/>
              </w:rPr>
              <w:t>а</w:t>
            </w:r>
            <w:r w:rsidR="000B7EA5">
              <w:rPr>
                <w:rFonts w:ascii="Times New Roman" w:hAnsi="Times New Roman" w:cs="Times New Roman"/>
              </w:rPr>
              <w:t>ния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0B7EA5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B7EA5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B7EA5" w:rsidRPr="009A6103" w:rsidRDefault="00465251" w:rsidP="007B01D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A5">
              <w:rPr>
                <w:rFonts w:ascii="Times New Roman" w:hAnsi="Times New Roman" w:cs="Times New Roman"/>
              </w:rPr>
              <w:t>.2. Отсутствие единых нормативов штатной чи</w:t>
            </w:r>
            <w:r w:rsidR="000B7EA5">
              <w:rPr>
                <w:rFonts w:ascii="Times New Roman" w:hAnsi="Times New Roman" w:cs="Times New Roman"/>
              </w:rPr>
              <w:t>с</w:t>
            </w:r>
            <w:r w:rsidR="000B7EA5">
              <w:rPr>
                <w:rFonts w:ascii="Times New Roman" w:hAnsi="Times New Roman" w:cs="Times New Roman"/>
              </w:rPr>
              <w:t>ленности работников мун</w:t>
            </w:r>
            <w:r w:rsidR="000B7EA5">
              <w:rPr>
                <w:rFonts w:ascii="Times New Roman" w:hAnsi="Times New Roman" w:cs="Times New Roman"/>
              </w:rPr>
              <w:t>и</w:t>
            </w:r>
            <w:r w:rsidR="000B7EA5">
              <w:rPr>
                <w:rFonts w:ascii="Times New Roman" w:hAnsi="Times New Roman" w:cs="Times New Roman"/>
              </w:rPr>
              <w:t>ципальных общеобразов</w:t>
            </w:r>
            <w:r w:rsidR="000B7EA5">
              <w:rPr>
                <w:rFonts w:ascii="Times New Roman" w:hAnsi="Times New Roman" w:cs="Times New Roman"/>
              </w:rPr>
              <w:t>а</w:t>
            </w:r>
            <w:r w:rsidR="000B7EA5">
              <w:rPr>
                <w:rFonts w:ascii="Times New Roman" w:hAnsi="Times New Roman" w:cs="Times New Roman"/>
              </w:rPr>
              <w:t>тельных учреждений</w:t>
            </w:r>
          </w:p>
        </w:tc>
        <w:tc>
          <w:tcPr>
            <w:tcW w:w="2957" w:type="dxa"/>
          </w:tcPr>
          <w:p w:rsidR="000B7EA5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A5">
              <w:rPr>
                <w:rFonts w:ascii="Times New Roman" w:hAnsi="Times New Roman" w:cs="Times New Roman"/>
              </w:rPr>
              <w:t xml:space="preserve">.1. </w:t>
            </w:r>
            <w:r w:rsidR="000B7EA5" w:rsidRPr="008C6821">
              <w:rPr>
                <w:rFonts w:ascii="Times New Roman" w:hAnsi="Times New Roman" w:cs="Times New Roman"/>
              </w:rPr>
              <w:t>Наличие порядка по разработке, утверждению, согласованию штатных ра</w:t>
            </w:r>
            <w:r w:rsidR="000B7EA5" w:rsidRPr="008C6821">
              <w:rPr>
                <w:rFonts w:ascii="Times New Roman" w:hAnsi="Times New Roman" w:cs="Times New Roman"/>
              </w:rPr>
              <w:t>с</w:t>
            </w:r>
            <w:r w:rsidR="000B7EA5" w:rsidRPr="008C6821">
              <w:rPr>
                <w:rFonts w:ascii="Times New Roman" w:hAnsi="Times New Roman" w:cs="Times New Roman"/>
              </w:rPr>
              <w:t>писаний учреждений обр</w:t>
            </w:r>
            <w:r w:rsidR="000B7EA5" w:rsidRPr="008C6821">
              <w:rPr>
                <w:rFonts w:ascii="Times New Roman" w:hAnsi="Times New Roman" w:cs="Times New Roman"/>
              </w:rPr>
              <w:t>а</w:t>
            </w:r>
            <w:r w:rsidR="000B7EA5" w:rsidRPr="008C6821">
              <w:rPr>
                <w:rFonts w:ascii="Times New Roman" w:hAnsi="Times New Roman" w:cs="Times New Roman"/>
              </w:rPr>
              <w:t>зования, утвержденного уполномоченным органом муниципального образов</w:t>
            </w:r>
            <w:r w:rsidR="000B7EA5" w:rsidRPr="008C6821">
              <w:rPr>
                <w:rFonts w:ascii="Times New Roman" w:hAnsi="Times New Roman" w:cs="Times New Roman"/>
              </w:rPr>
              <w:t>а</w:t>
            </w:r>
            <w:r w:rsidR="000B7EA5" w:rsidRPr="008C6821">
              <w:rPr>
                <w:rFonts w:ascii="Times New Roman" w:hAnsi="Times New Roman" w:cs="Times New Roman"/>
              </w:rPr>
              <w:t>ния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0B7EA5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A5">
              <w:rPr>
                <w:rFonts w:ascii="Times New Roman" w:hAnsi="Times New Roman" w:cs="Times New Roman"/>
              </w:rPr>
              <w:t>.2. Установлены единые нормативы штатной числе</w:t>
            </w:r>
            <w:r w:rsidR="000B7EA5">
              <w:rPr>
                <w:rFonts w:ascii="Times New Roman" w:hAnsi="Times New Roman" w:cs="Times New Roman"/>
              </w:rPr>
              <w:t>н</w:t>
            </w:r>
            <w:r w:rsidR="000B7EA5">
              <w:rPr>
                <w:rFonts w:ascii="Times New Roman" w:hAnsi="Times New Roman" w:cs="Times New Roman"/>
              </w:rPr>
              <w:t>ности работников общеобр</w:t>
            </w:r>
            <w:r w:rsidR="000B7EA5">
              <w:rPr>
                <w:rFonts w:ascii="Times New Roman" w:hAnsi="Times New Roman" w:cs="Times New Roman"/>
              </w:rPr>
              <w:t>а</w:t>
            </w:r>
            <w:r w:rsidR="000B7EA5">
              <w:rPr>
                <w:rFonts w:ascii="Times New Roman" w:hAnsi="Times New Roman" w:cs="Times New Roman"/>
              </w:rPr>
              <w:t>зовательных учреждений</w:t>
            </w:r>
          </w:p>
          <w:p w:rsidR="000B7EA5" w:rsidRPr="009A6103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B7EA5" w:rsidRPr="00332178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F8D">
              <w:rPr>
                <w:rFonts w:ascii="Times New Roman" w:hAnsi="Times New Roman" w:cs="Times New Roman"/>
              </w:rPr>
              <w:t xml:space="preserve">. </w:t>
            </w:r>
            <w:r w:rsidR="00AE0F8D" w:rsidRPr="00332178">
              <w:rPr>
                <w:rFonts w:ascii="Times New Roman" w:hAnsi="Times New Roman" w:cs="Times New Roman"/>
              </w:rPr>
              <w:t>Документальные и</w:t>
            </w:r>
            <w:r w:rsidR="000B7EA5" w:rsidRPr="00332178">
              <w:rPr>
                <w:rFonts w:ascii="Times New Roman" w:hAnsi="Times New Roman" w:cs="Times New Roman"/>
              </w:rPr>
              <w:t xml:space="preserve"> анал</w:t>
            </w:r>
            <w:r w:rsidR="000B7EA5" w:rsidRPr="00332178">
              <w:rPr>
                <w:rFonts w:ascii="Times New Roman" w:hAnsi="Times New Roman" w:cs="Times New Roman"/>
              </w:rPr>
              <w:t>и</w:t>
            </w:r>
            <w:r w:rsidR="000B7EA5" w:rsidRPr="00332178">
              <w:rPr>
                <w:rFonts w:ascii="Times New Roman" w:hAnsi="Times New Roman" w:cs="Times New Roman"/>
              </w:rPr>
              <w:t>тические (сравнение) мет</w:t>
            </w:r>
            <w:r w:rsidR="000B7EA5" w:rsidRPr="00332178">
              <w:rPr>
                <w:rFonts w:ascii="Times New Roman" w:hAnsi="Times New Roman" w:cs="Times New Roman"/>
              </w:rPr>
              <w:t>о</w:t>
            </w:r>
            <w:r w:rsidR="000B7EA5" w:rsidRPr="00332178">
              <w:rPr>
                <w:rFonts w:ascii="Times New Roman" w:hAnsi="Times New Roman" w:cs="Times New Roman"/>
              </w:rPr>
              <w:t>ды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0B7EA5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B7EA5" w:rsidRPr="00332178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B7EA5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A5">
              <w:rPr>
                <w:rFonts w:ascii="Times New Roman" w:hAnsi="Times New Roman" w:cs="Times New Roman"/>
              </w:rPr>
              <w:t xml:space="preserve">. </w:t>
            </w:r>
            <w:r w:rsidR="000B7EA5" w:rsidRPr="00332178">
              <w:rPr>
                <w:rFonts w:ascii="Times New Roman" w:hAnsi="Times New Roman" w:cs="Times New Roman"/>
              </w:rPr>
              <w:t>У учреждений одного т</w:t>
            </w:r>
            <w:r w:rsidR="000B7EA5" w:rsidRPr="00332178">
              <w:rPr>
                <w:rFonts w:ascii="Times New Roman" w:hAnsi="Times New Roman" w:cs="Times New Roman"/>
              </w:rPr>
              <w:t>и</w:t>
            </w:r>
            <w:r w:rsidR="000B7EA5" w:rsidRPr="00332178">
              <w:rPr>
                <w:rFonts w:ascii="Times New Roman" w:hAnsi="Times New Roman" w:cs="Times New Roman"/>
              </w:rPr>
              <w:t>па отсутствует единый по</w:t>
            </w:r>
            <w:r w:rsidR="000B7EA5" w:rsidRPr="00332178">
              <w:rPr>
                <w:rFonts w:ascii="Times New Roman" w:hAnsi="Times New Roman" w:cs="Times New Roman"/>
              </w:rPr>
              <w:t>д</w:t>
            </w:r>
            <w:r w:rsidR="000B7EA5" w:rsidRPr="00332178">
              <w:rPr>
                <w:rFonts w:ascii="Times New Roman" w:hAnsi="Times New Roman" w:cs="Times New Roman"/>
              </w:rPr>
              <w:t>ход к формированию шта</w:t>
            </w:r>
            <w:r w:rsidR="000B7EA5" w:rsidRPr="00332178">
              <w:rPr>
                <w:rFonts w:ascii="Times New Roman" w:hAnsi="Times New Roman" w:cs="Times New Roman"/>
              </w:rPr>
              <w:t>т</w:t>
            </w:r>
            <w:r w:rsidR="000B7EA5" w:rsidRPr="00332178">
              <w:rPr>
                <w:rFonts w:ascii="Times New Roman" w:hAnsi="Times New Roman" w:cs="Times New Roman"/>
              </w:rPr>
              <w:t>ной численности, а соотве</w:t>
            </w:r>
            <w:r w:rsidR="000B7EA5" w:rsidRPr="00332178">
              <w:rPr>
                <w:rFonts w:ascii="Times New Roman" w:hAnsi="Times New Roman" w:cs="Times New Roman"/>
              </w:rPr>
              <w:t>т</w:t>
            </w:r>
            <w:r w:rsidR="000B7EA5" w:rsidRPr="00332178">
              <w:rPr>
                <w:rFonts w:ascii="Times New Roman" w:hAnsi="Times New Roman" w:cs="Times New Roman"/>
              </w:rPr>
              <w:t>ственно, и фонда оплаты труда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0B7EA5" w:rsidRPr="00395DAB" w:rsidRDefault="000B7EA5" w:rsidP="000B7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B7EA5" w:rsidRPr="00332178" w:rsidRDefault="00465251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A5">
              <w:rPr>
                <w:rFonts w:ascii="Times New Roman" w:hAnsi="Times New Roman" w:cs="Times New Roman"/>
              </w:rPr>
              <w:t xml:space="preserve">. </w:t>
            </w:r>
            <w:r w:rsidR="000B7EA5" w:rsidRPr="00332178">
              <w:rPr>
                <w:rFonts w:ascii="Times New Roman" w:hAnsi="Times New Roman" w:cs="Times New Roman"/>
              </w:rPr>
              <w:t>Провести анализ причин существенного различия в части формирования шта</w:t>
            </w:r>
            <w:r w:rsidR="000B7EA5" w:rsidRPr="00332178">
              <w:rPr>
                <w:rFonts w:ascii="Times New Roman" w:hAnsi="Times New Roman" w:cs="Times New Roman"/>
              </w:rPr>
              <w:t>т</w:t>
            </w:r>
            <w:r w:rsidR="000B7EA5" w:rsidRPr="00332178">
              <w:rPr>
                <w:rFonts w:ascii="Times New Roman" w:hAnsi="Times New Roman" w:cs="Times New Roman"/>
              </w:rPr>
              <w:t>ной численности в разрезе должностей у учреждений одного типа</w:t>
            </w:r>
            <w:r w:rsidR="000B7EA5">
              <w:rPr>
                <w:rFonts w:ascii="Times New Roman" w:hAnsi="Times New Roman" w:cs="Times New Roman"/>
              </w:rPr>
              <w:t xml:space="preserve"> с целью выя</w:t>
            </w:r>
            <w:r w:rsidR="000B7EA5">
              <w:rPr>
                <w:rFonts w:ascii="Times New Roman" w:hAnsi="Times New Roman" w:cs="Times New Roman"/>
              </w:rPr>
              <w:t>в</w:t>
            </w:r>
            <w:r w:rsidR="000B7EA5">
              <w:rPr>
                <w:rFonts w:ascii="Times New Roman" w:hAnsi="Times New Roman" w:cs="Times New Roman"/>
              </w:rPr>
              <w:t>ления эффективного реш</w:t>
            </w:r>
            <w:r w:rsidR="000B7EA5">
              <w:rPr>
                <w:rFonts w:ascii="Times New Roman" w:hAnsi="Times New Roman" w:cs="Times New Roman"/>
              </w:rPr>
              <w:t>е</w:t>
            </w:r>
            <w:r w:rsidR="000B7EA5">
              <w:rPr>
                <w:rFonts w:ascii="Times New Roman" w:hAnsi="Times New Roman" w:cs="Times New Roman"/>
              </w:rPr>
              <w:t>ния по устранению данного несоответствия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0B7EA5" w:rsidRPr="003941BE" w:rsidRDefault="000B7EA5" w:rsidP="000B7EA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EA5" w:rsidRPr="00395DAB" w:rsidTr="009024CD">
        <w:tc>
          <w:tcPr>
            <w:tcW w:w="14786" w:type="dxa"/>
            <w:gridSpan w:val="5"/>
            <w:shd w:val="clear" w:color="auto" w:fill="FDE9D9" w:themeFill="accent6" w:themeFillTint="33"/>
          </w:tcPr>
          <w:p w:rsidR="000B7EA5" w:rsidRPr="00395DAB" w:rsidRDefault="000B7EA5" w:rsidP="000B7EA5">
            <w:pPr>
              <w:jc w:val="both"/>
              <w:rPr>
                <w:rFonts w:ascii="Times New Roman" w:hAnsi="Times New Roman" w:cs="Times New Roman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наличия и анализ локальных актов, регламентирующих оплату труда работников в отдельных общеобразов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тельных учреждениях</w:t>
            </w:r>
            <w:r w:rsidR="00F1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5251" w:rsidRPr="00395DAB" w:rsidTr="008A3B2B">
        <w:tc>
          <w:tcPr>
            <w:tcW w:w="2957" w:type="dxa"/>
          </w:tcPr>
          <w:p w:rsidR="00465251" w:rsidRPr="00395DAB" w:rsidRDefault="00465251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Законодательно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ленные </w:t>
            </w:r>
            <w:r w:rsidR="00670FA9">
              <w:rPr>
                <w:rFonts w:ascii="Times New Roman" w:hAnsi="Times New Roman" w:cs="Times New Roman"/>
              </w:rPr>
              <w:t>локальн</w:t>
            </w:r>
            <w:r w:rsidR="004C7981">
              <w:rPr>
                <w:rFonts w:ascii="Times New Roman" w:hAnsi="Times New Roman" w:cs="Times New Roman"/>
              </w:rPr>
              <w:t xml:space="preserve">ые </w:t>
            </w:r>
            <w:r>
              <w:rPr>
                <w:rFonts w:ascii="Times New Roman" w:hAnsi="Times New Roman" w:cs="Times New Roman"/>
              </w:rPr>
              <w:t>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тивные документы, регул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рующие оплату труда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ждениях, не в полном объ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 разработаны в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зовательном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566F09" w:rsidRDefault="00566F09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Достаточность прин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тых локальных актов, рег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лирующих оплату труда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учреждений;</w:t>
            </w:r>
          </w:p>
          <w:p w:rsidR="00465251" w:rsidRDefault="00566F09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465251">
              <w:rPr>
                <w:rFonts w:ascii="Times New Roman" w:hAnsi="Times New Roman" w:cs="Times New Roman"/>
              </w:rPr>
              <w:t>. Коллективный договор общеобразовательного учреждения разработан в соответствии с действу</w:t>
            </w:r>
            <w:r w:rsidR="00465251">
              <w:rPr>
                <w:rFonts w:ascii="Times New Roman" w:hAnsi="Times New Roman" w:cs="Times New Roman"/>
              </w:rPr>
              <w:t>ю</w:t>
            </w:r>
            <w:r w:rsidR="00465251">
              <w:rPr>
                <w:rFonts w:ascii="Times New Roman" w:hAnsi="Times New Roman" w:cs="Times New Roman"/>
              </w:rPr>
              <w:t>щим законодательством РФ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566F09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465251">
              <w:rPr>
                <w:rFonts w:ascii="Times New Roman" w:hAnsi="Times New Roman" w:cs="Times New Roman"/>
              </w:rPr>
              <w:t>. Наличие разработанного положения о премировании работников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566F09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465251">
              <w:rPr>
                <w:rFonts w:ascii="Times New Roman" w:hAnsi="Times New Roman" w:cs="Times New Roman"/>
              </w:rPr>
              <w:t>. Наличие положения о стимулирующих и компе</w:t>
            </w:r>
            <w:r w:rsidR="00465251">
              <w:rPr>
                <w:rFonts w:ascii="Times New Roman" w:hAnsi="Times New Roman" w:cs="Times New Roman"/>
              </w:rPr>
              <w:t>н</w:t>
            </w:r>
            <w:r w:rsidR="00465251">
              <w:rPr>
                <w:rFonts w:ascii="Times New Roman" w:hAnsi="Times New Roman" w:cs="Times New Roman"/>
              </w:rPr>
              <w:t>сационных выплатах рабо</w:t>
            </w:r>
            <w:r w:rsidR="00465251">
              <w:rPr>
                <w:rFonts w:ascii="Times New Roman" w:hAnsi="Times New Roman" w:cs="Times New Roman"/>
              </w:rPr>
              <w:t>т</w:t>
            </w:r>
            <w:r w:rsidR="00465251">
              <w:rPr>
                <w:rFonts w:ascii="Times New Roman" w:hAnsi="Times New Roman" w:cs="Times New Roman"/>
              </w:rPr>
              <w:t>никам учреждения</w:t>
            </w:r>
            <w:r w:rsidR="00670FA9">
              <w:rPr>
                <w:rFonts w:ascii="Times New Roman" w:hAnsi="Times New Roman" w:cs="Times New Roman"/>
              </w:rPr>
              <w:t>;</w:t>
            </w:r>
          </w:p>
          <w:p w:rsidR="00566F09" w:rsidRDefault="00566F09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Наличие положения </w:t>
            </w:r>
            <w:r w:rsidR="00670FA9" w:rsidRPr="00670FA9">
              <w:rPr>
                <w:rFonts w:ascii="Times New Roman" w:hAnsi="Times New Roman" w:cs="Times New Roman"/>
              </w:rPr>
              <w:t>о порядке оказа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="00670FA9" w:rsidRPr="00670FA9">
              <w:rPr>
                <w:rFonts w:ascii="Times New Roman" w:hAnsi="Times New Roman" w:cs="Times New Roman"/>
              </w:rPr>
              <w:t>матер</w:t>
            </w:r>
            <w:r w:rsidR="00670FA9" w:rsidRPr="00670FA9">
              <w:rPr>
                <w:rFonts w:ascii="Times New Roman" w:hAnsi="Times New Roman" w:cs="Times New Roman"/>
              </w:rPr>
              <w:t>и</w:t>
            </w:r>
            <w:r w:rsidR="00670FA9" w:rsidRPr="00670FA9">
              <w:rPr>
                <w:rFonts w:ascii="Times New Roman" w:hAnsi="Times New Roman" w:cs="Times New Roman"/>
              </w:rPr>
              <w:t>аль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="00670FA9" w:rsidRPr="00670FA9">
              <w:rPr>
                <w:rFonts w:ascii="Times New Roman" w:hAnsi="Times New Roman" w:cs="Times New Roman"/>
              </w:rPr>
              <w:t>помо</w:t>
            </w:r>
            <w:r>
              <w:rPr>
                <w:rFonts w:ascii="Times New Roman" w:hAnsi="Times New Roman" w:cs="Times New Roman"/>
              </w:rPr>
              <w:t>щи работникам</w:t>
            </w:r>
            <w:r w:rsidR="00686999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0932" w:rsidRPr="00395DAB" w:rsidRDefault="00B70932" w:rsidP="00465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65251" w:rsidRPr="00395DAB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465251" w:rsidRPr="00395DAB" w:rsidRDefault="00BD2264" w:rsidP="00BD2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34E87">
              <w:rPr>
                <w:rFonts w:ascii="Times New Roman" w:hAnsi="Times New Roman" w:cs="Times New Roman"/>
              </w:rPr>
              <w:t>Локальные акты, регул</w:t>
            </w:r>
            <w:r w:rsidR="00234E87">
              <w:rPr>
                <w:rFonts w:ascii="Times New Roman" w:hAnsi="Times New Roman" w:cs="Times New Roman"/>
              </w:rPr>
              <w:t>и</w:t>
            </w:r>
            <w:r w:rsidR="00234E87">
              <w:rPr>
                <w:rFonts w:ascii="Times New Roman" w:hAnsi="Times New Roman" w:cs="Times New Roman"/>
              </w:rPr>
              <w:t>рующие оплату труда в о</w:t>
            </w:r>
            <w:r w:rsidR="00234E87">
              <w:rPr>
                <w:rFonts w:ascii="Times New Roman" w:hAnsi="Times New Roman" w:cs="Times New Roman"/>
              </w:rPr>
              <w:t>б</w:t>
            </w:r>
            <w:r w:rsidR="00234E87">
              <w:rPr>
                <w:rFonts w:ascii="Times New Roman" w:hAnsi="Times New Roman" w:cs="Times New Roman"/>
              </w:rPr>
              <w:t>щеобразовательном учр</w:t>
            </w:r>
            <w:r w:rsidR="00234E87">
              <w:rPr>
                <w:rFonts w:ascii="Times New Roman" w:hAnsi="Times New Roman" w:cs="Times New Roman"/>
              </w:rPr>
              <w:t>е</w:t>
            </w:r>
            <w:r w:rsidR="00234E87">
              <w:rPr>
                <w:rFonts w:ascii="Times New Roman" w:hAnsi="Times New Roman" w:cs="Times New Roman"/>
              </w:rPr>
              <w:t>ждении</w:t>
            </w:r>
            <w:r>
              <w:rPr>
                <w:rFonts w:ascii="Times New Roman" w:hAnsi="Times New Roman" w:cs="Times New Roman"/>
              </w:rPr>
              <w:t>, отсутств</w:t>
            </w:r>
            <w:r w:rsidR="00F64E99">
              <w:rPr>
                <w:rFonts w:ascii="Times New Roman" w:hAnsi="Times New Roman" w:cs="Times New Roman"/>
              </w:rPr>
              <w:t>уют или противоречат друг другу.</w:t>
            </w:r>
          </w:p>
        </w:tc>
        <w:tc>
          <w:tcPr>
            <w:tcW w:w="2958" w:type="dxa"/>
          </w:tcPr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в соответствии с действующим законодател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ством РФ все необходимые локальные акты, регулир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ющие оплату труда в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образовательном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нии </w:t>
            </w:r>
            <w:r w:rsidR="00484101">
              <w:rPr>
                <w:rFonts w:ascii="Times New Roman" w:hAnsi="Times New Roman" w:cs="Times New Roman"/>
              </w:rPr>
              <w:t>(коллективный</w:t>
            </w:r>
            <w:r>
              <w:rPr>
                <w:rFonts w:ascii="Times New Roman" w:hAnsi="Times New Roman" w:cs="Times New Roman"/>
              </w:rPr>
              <w:t xml:space="preserve"> договор, положение о премировании, положение о компенсацио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и стимулирующих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платах), исключающие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обоснованную дифференц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ацию в оплате труда рабо</w:t>
            </w:r>
            <w:r>
              <w:rPr>
                <w:rFonts w:ascii="Times New Roman" w:hAnsi="Times New Roman" w:cs="Times New Roman"/>
              </w:rPr>
              <w:t>т</w:t>
            </w:r>
            <w:r w:rsidR="00686999">
              <w:rPr>
                <w:rFonts w:ascii="Times New Roman" w:hAnsi="Times New Roman" w:cs="Times New Roman"/>
              </w:rPr>
              <w:t>ников.</w:t>
            </w:r>
          </w:p>
          <w:p w:rsidR="00C8712A" w:rsidRPr="00395DAB" w:rsidRDefault="00C8712A" w:rsidP="00465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251" w:rsidRPr="00395DAB" w:rsidTr="008A3B2B">
        <w:tc>
          <w:tcPr>
            <w:tcW w:w="2957" w:type="dxa"/>
          </w:tcPr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395DAB">
              <w:rPr>
                <w:rFonts w:ascii="Times New Roman" w:hAnsi="Times New Roman" w:cs="Times New Roman"/>
              </w:rPr>
              <w:t xml:space="preserve"> Локальный акт, регул</w:t>
            </w:r>
            <w:r w:rsidRPr="00395DAB">
              <w:rPr>
                <w:rFonts w:ascii="Times New Roman" w:hAnsi="Times New Roman" w:cs="Times New Roman"/>
              </w:rPr>
              <w:t>и</w:t>
            </w:r>
            <w:r w:rsidRPr="00395DAB">
              <w:rPr>
                <w:rFonts w:ascii="Times New Roman" w:hAnsi="Times New Roman" w:cs="Times New Roman"/>
              </w:rPr>
              <w:t>рующий оплату труда в учреждениях, не в полной мере соответствует норм</w:t>
            </w:r>
            <w:r w:rsidRPr="00395DAB">
              <w:rPr>
                <w:rFonts w:ascii="Times New Roman" w:hAnsi="Times New Roman" w:cs="Times New Roman"/>
              </w:rPr>
              <w:t>а</w:t>
            </w:r>
            <w:r w:rsidRPr="00395DAB">
              <w:rPr>
                <w:rFonts w:ascii="Times New Roman" w:hAnsi="Times New Roman" w:cs="Times New Roman"/>
              </w:rPr>
              <w:t>тивно</w:t>
            </w:r>
            <w:r w:rsidR="004C7981">
              <w:rPr>
                <w:rFonts w:ascii="Times New Roman" w:hAnsi="Times New Roman" w:cs="Times New Roman"/>
              </w:rPr>
              <w:t xml:space="preserve">му </w:t>
            </w:r>
            <w:r w:rsidRPr="00395DAB">
              <w:rPr>
                <w:rFonts w:ascii="Times New Roman" w:hAnsi="Times New Roman" w:cs="Times New Roman"/>
              </w:rPr>
              <w:t>правовому акту м</w:t>
            </w:r>
            <w:r w:rsidRPr="00395DAB">
              <w:rPr>
                <w:rFonts w:ascii="Times New Roman" w:hAnsi="Times New Roman" w:cs="Times New Roman"/>
              </w:rPr>
              <w:t>у</w:t>
            </w:r>
            <w:r w:rsidRPr="00395DAB">
              <w:rPr>
                <w:rFonts w:ascii="Times New Roman" w:hAnsi="Times New Roman" w:cs="Times New Roman"/>
              </w:rPr>
              <w:t>ниципального образов</w:t>
            </w:r>
            <w:r w:rsidRPr="00395DAB">
              <w:rPr>
                <w:rFonts w:ascii="Times New Roman" w:hAnsi="Times New Roman" w:cs="Times New Roman"/>
              </w:rPr>
              <w:t>а</w:t>
            </w:r>
            <w:r w:rsidRPr="00395DAB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, а также нормам 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и федерального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нодательства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  <w:p w:rsidR="00465251" w:rsidRPr="00395DAB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395DAB">
              <w:rPr>
                <w:rFonts w:ascii="Times New Roman" w:hAnsi="Times New Roman" w:cs="Times New Roman"/>
              </w:rPr>
              <w:t>Полное соответствие локального акта, регулир</w:t>
            </w:r>
            <w:r w:rsidRPr="00395DAB">
              <w:rPr>
                <w:rFonts w:ascii="Times New Roman" w:hAnsi="Times New Roman" w:cs="Times New Roman"/>
              </w:rPr>
              <w:t>у</w:t>
            </w:r>
            <w:r w:rsidRPr="00395DAB">
              <w:rPr>
                <w:rFonts w:ascii="Times New Roman" w:hAnsi="Times New Roman" w:cs="Times New Roman"/>
              </w:rPr>
              <w:t>ющего оплату труда в общ</w:t>
            </w:r>
            <w:r w:rsidRPr="00395DAB">
              <w:rPr>
                <w:rFonts w:ascii="Times New Roman" w:hAnsi="Times New Roman" w:cs="Times New Roman"/>
              </w:rPr>
              <w:t>е</w:t>
            </w:r>
            <w:r w:rsidRPr="00395DAB">
              <w:rPr>
                <w:rFonts w:ascii="Times New Roman" w:hAnsi="Times New Roman" w:cs="Times New Roman"/>
              </w:rPr>
              <w:t>образовательных учрежд</w:t>
            </w:r>
            <w:r w:rsidRPr="00395DAB">
              <w:rPr>
                <w:rFonts w:ascii="Times New Roman" w:hAnsi="Times New Roman" w:cs="Times New Roman"/>
              </w:rPr>
              <w:t>е</w:t>
            </w:r>
            <w:r w:rsidRPr="00395DAB">
              <w:rPr>
                <w:rFonts w:ascii="Times New Roman" w:hAnsi="Times New Roman" w:cs="Times New Roman"/>
              </w:rPr>
              <w:t>ниях, нормативно-правовому акту муниц</w:t>
            </w:r>
            <w:r w:rsidRPr="00395DAB">
              <w:rPr>
                <w:rFonts w:ascii="Times New Roman" w:hAnsi="Times New Roman" w:cs="Times New Roman"/>
              </w:rPr>
              <w:t>и</w:t>
            </w:r>
            <w:r w:rsidRPr="00395DAB">
              <w:rPr>
                <w:rFonts w:ascii="Times New Roman" w:hAnsi="Times New Roman" w:cs="Times New Roman"/>
              </w:rPr>
              <w:t>пального образования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Перечень компенсац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и стимулирующих выплат соответствует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речню, установленному на муниципальном, 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уровнях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Наличие в локальном акте критериев эффективн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деятельности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с учетом которых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изводится распределение выплат стимулирующего характера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Наличие в локальном акте порядка формирования тарификационного списка педагогических работников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Pr="00395DAB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Установлены и конкр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тизированы размеры выплат за совмещение профессий (должностей), увеличение объема работ, замещение временно отсутствующего сотрудника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465251" w:rsidRPr="00395DAB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  <w:r w:rsidR="00F64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Размеры должностных окладов, установленных в локальном акте учреждения, не соответствуют размерам должностных окладов,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новленных в нормативно-правовом акте, регулиру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щем оплату труда 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пальном образовании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Перечень компенсац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и стимулирующих выплат не соответствует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речню, установленному на муниципальном, 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уровнях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Локальный акт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 не отражает крит</w:t>
            </w:r>
            <w:r>
              <w:rPr>
                <w:rFonts w:ascii="Times New Roman" w:hAnsi="Times New Roman" w:cs="Times New Roman"/>
              </w:rPr>
              <w:t>е</w:t>
            </w:r>
            <w:r w:rsidR="004C7981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 xml:space="preserve"> эффективности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работников, с учетом которых производится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пределение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лирующего характера</w:t>
            </w:r>
            <w:r w:rsidR="00F64E99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Отсутствие в локальном акте учреждения порядка по формированию тарификац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онного списка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работников</w:t>
            </w:r>
            <w:r w:rsidR="00EB3987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Порядок расчета выплат</w:t>
            </w:r>
          </w:p>
          <w:p w:rsidR="00465251" w:rsidRDefault="00465251" w:rsidP="001634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совмещение профессий (должностей), увеличение объема работ, замещение временно отсутствующего сотрудника отсутствует в локальном акте учре</w:t>
            </w:r>
            <w:r w:rsidR="0016340E">
              <w:rPr>
                <w:rFonts w:ascii="Times New Roman" w:hAnsi="Times New Roman" w:cs="Times New Roman"/>
              </w:rPr>
              <w:t>ждения</w:t>
            </w:r>
            <w:r w:rsidR="00EB3987">
              <w:rPr>
                <w:rFonts w:ascii="Times New Roman" w:hAnsi="Times New Roman" w:cs="Times New Roman"/>
              </w:rPr>
              <w:t>.</w:t>
            </w:r>
          </w:p>
          <w:p w:rsidR="00B70932" w:rsidRDefault="00B70932" w:rsidP="001634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70932" w:rsidRDefault="00B70932" w:rsidP="001634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70932" w:rsidRDefault="00B70932" w:rsidP="001634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70932" w:rsidRPr="00395DAB" w:rsidRDefault="00B70932" w:rsidP="001634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Принять меры по прив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дению локального акта,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гулирующего оплату труда в общеобразовательном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ждении, в соответствие с муниципальным, 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и федеральным закон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дательством</w:t>
            </w:r>
            <w:r w:rsidR="00EB3987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Разработать критерии эффективности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работников, отража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объективный подход по распределению стимулир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ющих выплат работникам</w:t>
            </w:r>
            <w:r w:rsidR="00EB3987">
              <w:rPr>
                <w:rFonts w:ascii="Times New Roman" w:hAnsi="Times New Roman" w:cs="Times New Roman"/>
              </w:rPr>
              <w:t>;</w:t>
            </w:r>
          </w:p>
          <w:p w:rsidR="00465251" w:rsidRDefault="00465251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Конкретизировать в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кальном акте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тельного учреждения 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док формирования тариф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кационного списка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гических работников</w:t>
            </w:r>
            <w:r w:rsidR="00EB3987">
              <w:rPr>
                <w:rFonts w:ascii="Times New Roman" w:hAnsi="Times New Roman" w:cs="Times New Roman"/>
              </w:rPr>
              <w:t>;</w:t>
            </w:r>
          </w:p>
          <w:p w:rsidR="00465251" w:rsidRPr="00395DAB" w:rsidRDefault="00465251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Конкретизировать в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кальном акте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тельного учреждения 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док расчета выплат за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мещение профессий (дол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ностей), увеличение объема работ, замещение временно отсутствующего сотрудника</w:t>
            </w:r>
            <w:r w:rsidR="00EB39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DAEEF3" w:themeFill="accent5" w:themeFillTint="33"/>
          </w:tcPr>
          <w:p w:rsidR="00F17998" w:rsidRPr="00395DAB" w:rsidRDefault="00F17998" w:rsidP="00F17998">
            <w:pPr>
              <w:rPr>
                <w:rFonts w:ascii="Times New Roman" w:hAnsi="Times New Roman" w:cs="Times New Roman"/>
              </w:rPr>
            </w:pP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5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кадровой обеспеченности общеобразовательных учреждений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F17998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395DAB" w:rsidRDefault="00F17998" w:rsidP="0020538A">
            <w:pPr>
              <w:rPr>
                <w:rFonts w:ascii="Times New Roman" w:hAnsi="Times New Roman" w:cs="Times New Roman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обеспеченности общеобразовательных учреждений кадровыми ресурсами (педагогическим и прочим персоналом), необходимыми для реализации образовательных программ начального, основного и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F17998">
        <w:tc>
          <w:tcPr>
            <w:tcW w:w="2957" w:type="dxa"/>
            <w:shd w:val="clear" w:color="auto" w:fill="FFFFFF" w:themeFill="background1"/>
          </w:tcPr>
          <w:p w:rsidR="00F17998" w:rsidRPr="00AA43C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 w:rsidRPr="00AA43C8">
              <w:rPr>
                <w:rFonts w:ascii="Times New Roman" w:hAnsi="Times New Roman" w:cs="Times New Roman"/>
              </w:rPr>
              <w:t>1. Штатная и фактическая численность работников не зависит от объективных факторов, в том числе от количества классов (ко</w:t>
            </w:r>
            <w:r w:rsidRPr="00AA43C8">
              <w:rPr>
                <w:rFonts w:ascii="Times New Roman" w:hAnsi="Times New Roman" w:cs="Times New Roman"/>
              </w:rPr>
              <w:t>м</w:t>
            </w:r>
            <w:r w:rsidRPr="00AA43C8">
              <w:rPr>
                <w:rFonts w:ascii="Times New Roman" w:hAnsi="Times New Roman" w:cs="Times New Roman"/>
              </w:rPr>
              <w:t>плектов), численности об</w:t>
            </w:r>
            <w:r w:rsidRPr="00AA43C8">
              <w:rPr>
                <w:rFonts w:ascii="Times New Roman" w:hAnsi="Times New Roman" w:cs="Times New Roman"/>
              </w:rPr>
              <w:t>у</w:t>
            </w:r>
            <w:r w:rsidRPr="00AA43C8">
              <w:rPr>
                <w:rFonts w:ascii="Times New Roman" w:hAnsi="Times New Roman" w:cs="Times New Roman"/>
              </w:rPr>
              <w:t>чающихся и других крит</w:t>
            </w:r>
            <w:r w:rsidRPr="00AA43C8">
              <w:rPr>
                <w:rFonts w:ascii="Times New Roman" w:hAnsi="Times New Roman" w:cs="Times New Roman"/>
              </w:rPr>
              <w:t>е</w:t>
            </w:r>
            <w:r w:rsidRPr="00AA43C8">
              <w:rPr>
                <w:rFonts w:ascii="Times New Roman" w:hAnsi="Times New Roman" w:cs="Times New Roman"/>
              </w:rPr>
              <w:t>риев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Pr="00AA43C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 w:rsidRPr="00AA43C8">
              <w:rPr>
                <w:rFonts w:ascii="Times New Roman" w:hAnsi="Times New Roman" w:cs="Times New Roman"/>
              </w:rPr>
              <w:t>1. Формирование штатных единиц в общеобразовател</w:t>
            </w:r>
            <w:r w:rsidRPr="00AA43C8">
              <w:rPr>
                <w:rFonts w:ascii="Times New Roman" w:hAnsi="Times New Roman" w:cs="Times New Roman"/>
              </w:rPr>
              <w:t>ь</w:t>
            </w:r>
            <w:r w:rsidRPr="00AA43C8">
              <w:rPr>
                <w:rFonts w:ascii="Times New Roman" w:hAnsi="Times New Roman" w:cs="Times New Roman"/>
              </w:rPr>
              <w:t xml:space="preserve">ных учреждениях, как и установление фактической численности персонала </w:t>
            </w:r>
            <w:r>
              <w:rPr>
                <w:rFonts w:ascii="Times New Roman" w:hAnsi="Times New Roman" w:cs="Times New Roman"/>
              </w:rPr>
              <w:t>в одном</w:t>
            </w:r>
            <w:r w:rsidRPr="00AA43C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зовании </w:t>
            </w:r>
            <w:r w:rsidRPr="00AA43C8">
              <w:rPr>
                <w:rFonts w:ascii="Times New Roman" w:hAnsi="Times New Roman" w:cs="Times New Roman"/>
              </w:rPr>
              <w:t>напрямую зависит от специфики деятельности учреждений, образовател</w:t>
            </w:r>
            <w:r w:rsidRPr="00AA43C8">
              <w:rPr>
                <w:rFonts w:ascii="Times New Roman" w:hAnsi="Times New Roman" w:cs="Times New Roman"/>
              </w:rPr>
              <w:t>ь</w:t>
            </w:r>
            <w:r w:rsidRPr="00AA43C8">
              <w:rPr>
                <w:rFonts w:ascii="Times New Roman" w:hAnsi="Times New Roman" w:cs="Times New Roman"/>
              </w:rPr>
              <w:t>ной направленности, кол</w:t>
            </w:r>
            <w:r w:rsidRPr="00AA43C8">
              <w:rPr>
                <w:rFonts w:ascii="Times New Roman" w:hAnsi="Times New Roman" w:cs="Times New Roman"/>
              </w:rPr>
              <w:t>и</w:t>
            </w:r>
            <w:r w:rsidRPr="00AA43C8">
              <w:rPr>
                <w:rFonts w:ascii="Times New Roman" w:hAnsi="Times New Roman" w:cs="Times New Roman"/>
              </w:rPr>
              <w:t>чества обучающихся, кач</w:t>
            </w:r>
            <w:r w:rsidRPr="00AA43C8">
              <w:rPr>
                <w:rFonts w:ascii="Times New Roman" w:hAnsi="Times New Roman" w:cs="Times New Roman"/>
              </w:rPr>
              <w:t>е</w:t>
            </w:r>
            <w:r w:rsidRPr="00AA43C8">
              <w:rPr>
                <w:rFonts w:ascii="Times New Roman" w:hAnsi="Times New Roman" w:cs="Times New Roman"/>
              </w:rPr>
              <w:t>ства образовательного пр</w:t>
            </w:r>
            <w:r w:rsidRPr="00AA43C8">
              <w:rPr>
                <w:rFonts w:ascii="Times New Roman" w:hAnsi="Times New Roman" w:cs="Times New Roman"/>
              </w:rPr>
              <w:t>о</w:t>
            </w:r>
            <w:r w:rsidRPr="00AA43C8">
              <w:rPr>
                <w:rFonts w:ascii="Times New Roman" w:hAnsi="Times New Roman" w:cs="Times New Roman"/>
              </w:rPr>
              <w:t>цесса.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Pr="00AA43C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 w:rsidRPr="00AA43C8">
              <w:rPr>
                <w:rFonts w:ascii="Times New Roman" w:hAnsi="Times New Roman" w:cs="Times New Roman"/>
              </w:rPr>
              <w:t>1. Документальные  и анал</w:t>
            </w:r>
            <w:r w:rsidRPr="00AA43C8">
              <w:rPr>
                <w:rFonts w:ascii="Times New Roman" w:hAnsi="Times New Roman" w:cs="Times New Roman"/>
              </w:rPr>
              <w:t>и</w:t>
            </w:r>
            <w:r w:rsidRPr="00AA43C8">
              <w:rPr>
                <w:rFonts w:ascii="Times New Roman" w:hAnsi="Times New Roman" w:cs="Times New Roman"/>
              </w:rPr>
              <w:t>тические (сравнение) мет</w:t>
            </w:r>
            <w:r w:rsidRPr="00AA43C8">
              <w:rPr>
                <w:rFonts w:ascii="Times New Roman" w:hAnsi="Times New Roman" w:cs="Times New Roman"/>
              </w:rPr>
              <w:t>о</w:t>
            </w:r>
            <w:r w:rsidRPr="00AA43C8"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Pr="00AA43C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 w:rsidRPr="00AA43C8">
              <w:rPr>
                <w:rFonts w:ascii="Times New Roman" w:hAnsi="Times New Roman" w:cs="Times New Roman"/>
              </w:rPr>
              <w:t>1.1. Количество штатных единиц в разрезе общеобр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зовательных учреждений муниципального образов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ния, а также фактическая численность персонала зн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чительно варьируется между учреждениями одного типа.</w:t>
            </w:r>
          </w:p>
        </w:tc>
        <w:tc>
          <w:tcPr>
            <w:tcW w:w="2958" w:type="dxa"/>
            <w:shd w:val="clear" w:color="auto" w:fill="FFFFFF" w:themeFill="background1"/>
          </w:tcPr>
          <w:p w:rsidR="00F17998" w:rsidRPr="00952622" w:rsidRDefault="00F17998" w:rsidP="002053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A43C8">
              <w:rPr>
                <w:rFonts w:ascii="Times New Roman" w:hAnsi="Times New Roman" w:cs="Times New Roman"/>
              </w:rPr>
              <w:t>1. Проработать вопрос в ч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сти выявления оптимально и рационального подхода по формированию штатной и фактической численности работников общеобразов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тельных учреждений одного типа в муниципальном обр</w:t>
            </w:r>
            <w:r w:rsidRPr="00AA43C8">
              <w:rPr>
                <w:rFonts w:ascii="Times New Roman" w:hAnsi="Times New Roman" w:cs="Times New Roman"/>
              </w:rPr>
              <w:t>а</w:t>
            </w:r>
            <w:r w:rsidRPr="00AA43C8">
              <w:rPr>
                <w:rFonts w:ascii="Times New Roman" w:hAnsi="Times New Roman" w:cs="Times New Roman"/>
              </w:rPr>
              <w:t>зовании с учетом объекти</w:t>
            </w:r>
            <w:r w:rsidRPr="00AA43C8">
              <w:rPr>
                <w:rFonts w:ascii="Times New Roman" w:hAnsi="Times New Roman" w:cs="Times New Roman"/>
              </w:rPr>
              <w:t>в</w:t>
            </w:r>
            <w:r w:rsidRPr="00AA43C8">
              <w:rPr>
                <w:rFonts w:ascii="Times New Roman" w:hAnsi="Times New Roman" w:cs="Times New Roman"/>
              </w:rPr>
              <w:t>ных внешних и внутренних факторов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7998" w:rsidRPr="00395DAB" w:rsidTr="00F17998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4117EF" w:rsidRDefault="00F17998" w:rsidP="004652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 Анализ укомплектованности штатных должностей педагогического персонала, в том числе по профилям обучения, а та</w:t>
            </w:r>
            <w:r w:rsidRPr="00C4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4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 уровня совместительства в общеобразовательных учреждениях, с учетом количества классов и обучаю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щихся.</w:t>
            </w:r>
          </w:p>
        </w:tc>
      </w:tr>
      <w:tr w:rsidR="00F17998" w:rsidRPr="00395DAB" w:rsidTr="00F17998">
        <w:tc>
          <w:tcPr>
            <w:tcW w:w="2957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Дефицит педагогических кадров общеобразовател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учреждений.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Соответствие 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укомплектованности педагогическими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ками  установленной шта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численности;</w:t>
            </w:r>
          </w:p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Рост фактической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ленности педагогических работников в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учреждениях в 2022 году по отношению к предыдущему отчетному периоду.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Низкая укомплектова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педагогическим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соналом приводит к увел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чению нагрузки на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гических работников и как следствие снижение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образовательного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цесса.</w:t>
            </w:r>
          </w:p>
        </w:tc>
        <w:tc>
          <w:tcPr>
            <w:tcW w:w="2958" w:type="dxa"/>
            <w:shd w:val="clear" w:color="auto" w:fill="FFFFFF" w:themeFill="background1"/>
          </w:tcPr>
          <w:p w:rsidR="00F1799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Разработать текущие и долгосрочные планы кадр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обеспечения 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пальном образовании;</w:t>
            </w:r>
          </w:p>
          <w:p w:rsidR="00F1799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Расширить подготовку кадров по целевому приёму;</w:t>
            </w:r>
          </w:p>
          <w:p w:rsidR="00F1799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Расширить объем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по привлечению педагогических кадров;</w:t>
            </w:r>
          </w:p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Провести работу по ус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вершенствованию кадровой политики учреждений.</w:t>
            </w:r>
          </w:p>
        </w:tc>
      </w:tr>
      <w:tr w:rsidR="00F17998" w:rsidRPr="00395DAB" w:rsidTr="00F17998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4117EF" w:rsidRDefault="00F17998" w:rsidP="004652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</w:t>
            </w:r>
            <w:r w:rsidRPr="00C4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5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формирования фонда оплаты труда общеобразовательных учреждений, с учетом требований нормативно прав</w:t>
            </w:r>
            <w:r w:rsidRPr="0095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5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 актов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F17998">
        <w:tc>
          <w:tcPr>
            <w:tcW w:w="2957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стимулирующих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в общей структуре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работной платы значительно превышает долю постоянной (гарантированной) оплаты </w:t>
            </w:r>
            <w:r>
              <w:rPr>
                <w:rFonts w:ascii="Times New Roman" w:hAnsi="Times New Roman" w:cs="Times New Roman"/>
              </w:rPr>
              <w:lastRenderedPageBreak/>
              <w:t>труда работников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зовательных учреждений муниципального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Доля постоянной (гара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тированной) части оплаты труда персонала составляет основную часть в структуре начисленной заработной </w:t>
            </w:r>
            <w:r>
              <w:rPr>
                <w:rFonts w:ascii="Times New Roman" w:hAnsi="Times New Roman" w:cs="Times New Roman"/>
              </w:rPr>
              <w:lastRenderedPageBreak/>
              <w:t>платы.</w:t>
            </w:r>
          </w:p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  <w:shd w:val="clear" w:color="auto" w:fill="FFFFFF" w:themeFill="background1"/>
          </w:tcPr>
          <w:p w:rsidR="00F17998" w:rsidRDefault="00F17998" w:rsidP="002053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05768">
              <w:rPr>
                <w:rFonts w:ascii="Times New Roman" w:hAnsi="Times New Roman" w:cs="Times New Roman"/>
              </w:rPr>
              <w:t>1.</w:t>
            </w:r>
            <w:r w:rsidRPr="00A65CB8">
              <w:rPr>
                <w:rFonts w:ascii="Times New Roman" w:hAnsi="Times New Roman" w:cs="Times New Roman"/>
              </w:rPr>
              <w:t>1.</w:t>
            </w:r>
            <w:r w:rsidRPr="00F05768">
              <w:rPr>
                <w:rFonts w:ascii="Times New Roman" w:hAnsi="Times New Roman" w:cs="Times New Roman"/>
              </w:rPr>
              <w:t xml:space="preserve">Стимулирующая часть оплаты труда обеспечивает рост заработной платы, но не становится инструментом поощрения за достижение </w:t>
            </w:r>
            <w:r w:rsidRPr="00F05768">
              <w:rPr>
                <w:rFonts w:ascii="Times New Roman" w:hAnsi="Times New Roman" w:cs="Times New Roman"/>
              </w:rPr>
              <w:lastRenderedPageBreak/>
              <w:t>повышенного качества тр</w:t>
            </w:r>
            <w:r w:rsidRPr="00F05768">
              <w:rPr>
                <w:rFonts w:ascii="Times New Roman" w:hAnsi="Times New Roman" w:cs="Times New Roman"/>
              </w:rPr>
              <w:t>у</w:t>
            </w:r>
            <w:r w:rsidRPr="00F05768">
              <w:rPr>
                <w:rFonts w:ascii="Times New Roman" w:hAnsi="Times New Roman" w:cs="Times New Roman"/>
              </w:rPr>
              <w:t>да, так как применяемые надбавки носят абстрактный для работников характер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7998" w:rsidRPr="00395DAB" w:rsidRDefault="00F17998" w:rsidP="0020538A">
            <w:pPr>
              <w:pStyle w:val="a5"/>
              <w:jc w:val="both"/>
            </w:pPr>
            <w:r>
              <w:rPr>
                <w:rFonts w:ascii="Times New Roman" w:hAnsi="Times New Roman" w:cs="Times New Roman"/>
              </w:rPr>
              <w:t>1.2. Отсутствует единый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речень выплат стимулир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ющего характера в 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разовательных учреждениях муниципального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958" w:type="dxa"/>
            <w:shd w:val="clear" w:color="auto" w:fill="FFFFFF" w:themeFill="background1"/>
          </w:tcPr>
          <w:p w:rsidR="00F17998" w:rsidRPr="00395DAB" w:rsidRDefault="00F17998" w:rsidP="00205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Принять меры по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рованию более прозрачной (объективной) структуры заработной платы, не зав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сящей от субъективных фа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торов для работников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образовательных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разрезе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образования.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DAEEF3" w:themeFill="accent5" w:themeFillTint="33"/>
          </w:tcPr>
          <w:p w:rsidR="00F17998" w:rsidRPr="00395DAB" w:rsidRDefault="00F17998" w:rsidP="00F17998">
            <w:pPr>
              <w:jc w:val="both"/>
              <w:rPr>
                <w:rFonts w:ascii="Times New Roman" w:hAnsi="Times New Roman" w:cs="Times New Roman"/>
              </w:rPr>
            </w:pP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Pr="0041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обоснованности начисления и расходования средств на заработную плату, премирование и оказание материал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помощи работникам общеобразовательных учреждений.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BF79BA" w:rsidRDefault="00F17998" w:rsidP="00465251">
            <w:pPr>
              <w:tabs>
                <w:tab w:val="num" w:pos="157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BF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соблюдения действующих нормативных актов при установлении работникам должностных окладов и надбавок к ним; обоснованность установления повышающих коэффициентов, выплат компенсационного и 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мулирующего характера.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Pr="00395DAB" w:rsidRDefault="00F17998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1.Фактически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работникам учреждения оклады не соответствуют размерам окладов, которые установлены в нормати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</w:t>
            </w:r>
            <w:r w:rsidR="004C7981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правовом акте, регулиру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щем оплату труда  в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ципальном образовании.</w:t>
            </w:r>
          </w:p>
        </w:tc>
        <w:tc>
          <w:tcPr>
            <w:tcW w:w="2957" w:type="dxa"/>
          </w:tcPr>
          <w:p w:rsidR="00F17998" w:rsidRDefault="00F17998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Установление размеров должностных окладов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ботникам произведено в полном соответствии с но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мативно-правовым актом муниципального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F17998" w:rsidRPr="00395DAB" w:rsidRDefault="00F17998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32178">
              <w:rPr>
                <w:rFonts w:ascii="Times New Roman" w:hAnsi="Times New Roman" w:cs="Times New Roman"/>
              </w:rPr>
              <w:t xml:space="preserve"> 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Размеры окладов, которые установлены в учреждении, не соответствуют окладам, отраженным в нормативно-правовом акте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образования ввиду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сутствия индексации зар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ботной платы на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пальном, региональном уровнях;</w:t>
            </w:r>
          </w:p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Pr="006F2DF8">
              <w:rPr>
                <w:rFonts w:ascii="Times New Roman" w:hAnsi="Times New Roman" w:cs="Times New Roman"/>
              </w:rPr>
              <w:t>азмеры окладов (ставок) отдельных работников уст</w:t>
            </w:r>
            <w:r w:rsidRPr="006F2DF8">
              <w:rPr>
                <w:rFonts w:ascii="Times New Roman" w:hAnsi="Times New Roman" w:cs="Times New Roman"/>
              </w:rPr>
              <w:t>а</w:t>
            </w:r>
            <w:r w:rsidRPr="006F2DF8">
              <w:rPr>
                <w:rFonts w:ascii="Times New Roman" w:hAnsi="Times New Roman" w:cs="Times New Roman"/>
              </w:rPr>
              <w:t>навливаются без учета отн</w:t>
            </w:r>
            <w:r w:rsidRPr="006F2DF8">
              <w:rPr>
                <w:rFonts w:ascii="Times New Roman" w:hAnsi="Times New Roman" w:cs="Times New Roman"/>
              </w:rPr>
              <w:t>е</w:t>
            </w:r>
            <w:r w:rsidRPr="006F2DF8">
              <w:rPr>
                <w:rFonts w:ascii="Times New Roman" w:hAnsi="Times New Roman" w:cs="Times New Roman"/>
              </w:rPr>
              <w:t>сения занимаемых ими должностей к ПКГ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Надбавки к должностным окладам установлены без учета требований нормати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но-правовых актов, регул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рующих оплату труда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ждениях муниципального образования.</w:t>
            </w:r>
          </w:p>
        </w:tc>
        <w:tc>
          <w:tcPr>
            <w:tcW w:w="2958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меры по устр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нению выявленных несоо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ветствий 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Pr="00395DAB" w:rsidRDefault="00F17998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Размеры повышающих коэффициентов,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ленные работникам, не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ответствуют критериям, определённым в локальном акте учреждения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пальном нормативно</w:t>
            </w:r>
            <w:r w:rsidR="004C7981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вовом акте.</w:t>
            </w:r>
          </w:p>
        </w:tc>
        <w:tc>
          <w:tcPr>
            <w:tcW w:w="2957" w:type="dxa"/>
          </w:tcPr>
          <w:p w:rsidR="00F17998" w:rsidRPr="00395DAB" w:rsidRDefault="00F17998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Размеры повышающих коэффициентов установлены работникам в полном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локальным актом учреждения и нормативно-правовым актом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образования.</w:t>
            </w:r>
          </w:p>
        </w:tc>
        <w:tc>
          <w:tcPr>
            <w:tcW w:w="2957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Повышающие коэффиц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енты установлены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с превышением макс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мально допустимого уровня, установленного в локальном акте учреждения.</w:t>
            </w:r>
          </w:p>
        </w:tc>
        <w:tc>
          <w:tcPr>
            <w:tcW w:w="2958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Принять меры по прив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дению размеров повыша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 коэффициентов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ветствие с локальным актом учреждения, а также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тивно-правовым актом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образования.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Выплаты компенсацио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и стимулирующего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производятся без учета требований локальн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акта и иных документов, регулирующих оплату труда в учреждении.</w:t>
            </w:r>
          </w:p>
        </w:tc>
        <w:tc>
          <w:tcPr>
            <w:tcW w:w="2957" w:type="dxa"/>
          </w:tcPr>
          <w:p w:rsidR="00F17998" w:rsidRDefault="00F17998" w:rsidP="0046525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Выплаты стимулиру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характера распредел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ются работникам с учетом разработанных критериев эффективности;</w:t>
            </w:r>
          </w:p>
          <w:p w:rsidR="00F17998" w:rsidRPr="00395DAB" w:rsidRDefault="00F17998" w:rsidP="009F34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Начисление выплат стимулирующего (премир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вание) и компенсационного характера производятся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ботникам в соответствии с перечнем и порядком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который определен в локальном акте учреждения, а также в положении о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мировании, положении о стимулирующих и компе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сационных выплатах.</w:t>
            </w:r>
          </w:p>
        </w:tc>
        <w:tc>
          <w:tcPr>
            <w:tcW w:w="2957" w:type="dxa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Стимулирующие выпл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распределяются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без учета разработанных критериев эффективности деятельности;</w:t>
            </w:r>
          </w:p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Стимулирующие выпл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устанавливаются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никам учреждения в труд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договорах в момент принятия на работу;</w:t>
            </w:r>
          </w:p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Компенсационные и стимулирующие выплаты, установленные работникам в приказах учреждения, не соответствуют перечню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плат, которые определены в локальных актах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F17998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Выплата за стаж непр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рывной работы (выслугу лет) установлена выборо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категории сотрудников, при этом локально-нормативный акт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регулирующий оплату труда, предусматривает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плату за стаж всем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риям сотрудников.</w:t>
            </w:r>
          </w:p>
          <w:p w:rsidR="00CA0443" w:rsidRDefault="00CA0443" w:rsidP="009F3494">
            <w:pPr>
              <w:jc w:val="both"/>
              <w:rPr>
                <w:rFonts w:ascii="Times New Roman" w:hAnsi="Times New Roman" w:cs="Times New Roman"/>
              </w:rPr>
            </w:pPr>
          </w:p>
          <w:p w:rsidR="00CA0443" w:rsidRPr="00395DAB" w:rsidRDefault="00CA0443" w:rsidP="009F3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7998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Разработать критерии эффективности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работников учреждения;</w:t>
            </w:r>
          </w:p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Принять 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меры по недопущению неэффективного и необо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нованного распределения стимулирующих (компенс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ционных) выплат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Default="00F17998" w:rsidP="004C7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4C7981">
              <w:rPr>
                <w:rFonts w:ascii="Times New Roman" w:hAnsi="Times New Roman" w:cs="Times New Roman"/>
              </w:rPr>
              <w:t xml:space="preserve">Фактический </w:t>
            </w:r>
            <w:proofErr w:type="gramStart"/>
            <w:r w:rsidR="004C7981">
              <w:rPr>
                <w:rFonts w:ascii="Times New Roman" w:hAnsi="Times New Roman" w:cs="Times New Roman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азмер оплаты труда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работников не зависит от  квалификации работников и сложности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им работы.</w:t>
            </w:r>
          </w:p>
        </w:tc>
        <w:tc>
          <w:tcPr>
            <w:tcW w:w="2957" w:type="dxa"/>
          </w:tcPr>
          <w:p w:rsidR="00F17998" w:rsidRDefault="00F17998" w:rsidP="009F34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Размер оплаты труда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зависит от 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фикации работников и сложности выполняемой им работы.</w:t>
            </w:r>
          </w:p>
        </w:tc>
        <w:tc>
          <w:tcPr>
            <w:tcW w:w="2957" w:type="dxa"/>
          </w:tcPr>
          <w:p w:rsidR="00F17998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работников с равной нагрузкой и одинаковыми должностными (функци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нальными) обязанностями наблюдается существенная дифференциация в оплате труда.</w:t>
            </w:r>
          </w:p>
        </w:tc>
        <w:tc>
          <w:tcPr>
            <w:tcW w:w="2958" w:type="dxa"/>
          </w:tcPr>
          <w:p w:rsidR="00F17998" w:rsidRPr="009F7708" w:rsidRDefault="00F17998" w:rsidP="009F34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F77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Проанализировать и у</w:t>
            </w:r>
            <w:r w:rsidRPr="009F7708">
              <w:rPr>
                <w:rFonts w:ascii="Times New Roman" w:hAnsi="Times New Roman" w:cs="Times New Roman"/>
              </w:rPr>
              <w:t>странить причины дифф</w:t>
            </w:r>
            <w:r w:rsidRPr="009F7708">
              <w:rPr>
                <w:rFonts w:ascii="Times New Roman" w:hAnsi="Times New Roman" w:cs="Times New Roman"/>
              </w:rPr>
              <w:t>е</w:t>
            </w:r>
            <w:r w:rsidRPr="009F7708">
              <w:rPr>
                <w:rFonts w:ascii="Times New Roman" w:hAnsi="Times New Roman" w:cs="Times New Roman"/>
              </w:rPr>
              <w:t>ренциации оплаты труда р</w:t>
            </w:r>
            <w:r w:rsidRPr="009F7708">
              <w:rPr>
                <w:rFonts w:ascii="Times New Roman" w:hAnsi="Times New Roman" w:cs="Times New Roman"/>
              </w:rPr>
              <w:t>а</w:t>
            </w:r>
            <w:r w:rsidRPr="009F7708">
              <w:rPr>
                <w:rFonts w:ascii="Times New Roman" w:hAnsi="Times New Roman" w:cs="Times New Roman"/>
              </w:rPr>
              <w:t>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B62443" w:rsidRDefault="00F17998" w:rsidP="004652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правильности учета рабочего времени, наличие и анализ тарификационных списков педагогических работн</w:t>
            </w:r>
            <w:r w:rsidRPr="0084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4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ков, в том числе анализ нагрузки на педагогических работников общеобразовательных учреждений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234E87">
        <w:tc>
          <w:tcPr>
            <w:tcW w:w="2957" w:type="dxa"/>
          </w:tcPr>
          <w:p w:rsidR="00F17998" w:rsidRPr="002177E2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 w:rsidRPr="0021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Наличие в учреждении т</w:t>
            </w:r>
            <w:r w:rsidRPr="002177E2">
              <w:rPr>
                <w:rFonts w:ascii="Times New Roman" w:hAnsi="Times New Roman" w:cs="Times New Roman"/>
              </w:rPr>
              <w:t>арификационн</w:t>
            </w:r>
            <w:r>
              <w:rPr>
                <w:rFonts w:ascii="Times New Roman" w:hAnsi="Times New Roman" w:cs="Times New Roman"/>
              </w:rPr>
              <w:t>ого списка</w:t>
            </w:r>
            <w:r w:rsidRPr="002177E2">
              <w:rPr>
                <w:rFonts w:ascii="Times New Roman" w:hAnsi="Times New Roman" w:cs="Times New Roman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</w:rPr>
              <w:t>, который</w:t>
            </w:r>
            <w:r w:rsidRPr="002177E2">
              <w:rPr>
                <w:rFonts w:ascii="Times New Roman" w:hAnsi="Times New Roman" w:cs="Times New Roman"/>
              </w:rPr>
              <w:t xml:space="preserve"> включает не весь перечень должностей пед</w:t>
            </w:r>
            <w:r w:rsidRPr="002177E2">
              <w:rPr>
                <w:rFonts w:ascii="Times New Roman" w:hAnsi="Times New Roman" w:cs="Times New Roman"/>
              </w:rPr>
              <w:t>а</w:t>
            </w:r>
            <w:r w:rsidRPr="002177E2">
              <w:rPr>
                <w:rFonts w:ascii="Times New Roman" w:hAnsi="Times New Roman" w:cs="Times New Roman"/>
              </w:rPr>
              <w:t>гогического состава учр</w:t>
            </w:r>
            <w:r w:rsidRPr="002177E2">
              <w:rPr>
                <w:rFonts w:ascii="Times New Roman" w:hAnsi="Times New Roman" w:cs="Times New Roman"/>
              </w:rPr>
              <w:t>е</w:t>
            </w:r>
            <w:r w:rsidRPr="002177E2">
              <w:rPr>
                <w:rFonts w:ascii="Times New Roman" w:hAnsi="Times New Roman" w:cs="Times New Roman"/>
              </w:rPr>
              <w:t>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F17998" w:rsidRPr="002177E2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 w:rsidRPr="002177E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Тарификационный список педагогических работников включает в себя всех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гогов учреждения.</w:t>
            </w:r>
          </w:p>
        </w:tc>
        <w:tc>
          <w:tcPr>
            <w:tcW w:w="2957" w:type="dxa"/>
          </w:tcPr>
          <w:p w:rsidR="00F17998" w:rsidRPr="002177E2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Pr="002177E2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Тарификационный список педагогических работников не содержит весь объем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 в соответствии с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ными планами учреждения, что не позволяет определить общую фактическую нагрузку на педагога, а 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же объем гарантированных выплат работнику в месяц.</w:t>
            </w:r>
          </w:p>
        </w:tc>
        <w:tc>
          <w:tcPr>
            <w:tcW w:w="2958" w:type="dxa"/>
          </w:tcPr>
          <w:p w:rsidR="00F17998" w:rsidRPr="002177E2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меры по прив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дению в соответствие 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фикационных списков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гогических работников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ждений.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395DAB" w:rsidRDefault="00F17998" w:rsidP="00465251">
            <w:pPr>
              <w:jc w:val="both"/>
              <w:rPr>
                <w:rFonts w:ascii="Times New Roman" w:hAnsi="Times New Roman" w:cs="Times New Roman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F71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соблюдения трудового законодательства при ведении документации по учету трудовых отношений (трудовых договоров, приказов и пр.)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Pr="00395DAB" w:rsidRDefault="00F17998" w:rsidP="00686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Трудовые договоры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не в полной мере соответствуют требованиям трудового законодательства РФ.</w:t>
            </w:r>
          </w:p>
        </w:tc>
        <w:tc>
          <w:tcPr>
            <w:tcW w:w="2957" w:type="dxa"/>
          </w:tcPr>
          <w:p w:rsidR="00F17998" w:rsidRPr="00395DAB" w:rsidRDefault="00F17998" w:rsidP="009F34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Трудовые договора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соответствуют требованиям трудового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конодательства РФ.</w:t>
            </w:r>
          </w:p>
        </w:tc>
        <w:tc>
          <w:tcPr>
            <w:tcW w:w="2957" w:type="dxa"/>
          </w:tcPr>
          <w:p w:rsidR="00F17998" w:rsidRPr="00395DAB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Трудовые договора с работниками не содержат конкретных размеров и условий персональных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пенсационных и стимул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рующих выплат;</w:t>
            </w:r>
          </w:p>
          <w:p w:rsidR="00F17998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Оформление совмещ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профессий работников произведено без учета объ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 и содержания объема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полнительной работы;</w:t>
            </w:r>
          </w:p>
          <w:p w:rsidR="00F17998" w:rsidRPr="00395DAB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Работодателем не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блюдается обязанность по обеспечению равной оплаты труда за труд равной ценн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958" w:type="dxa"/>
          </w:tcPr>
          <w:p w:rsidR="00F17998" w:rsidRPr="00395DAB" w:rsidRDefault="00F17998" w:rsidP="009F3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необходимые меры в части обеспечения требований трудового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нодательства РФ.</w:t>
            </w:r>
          </w:p>
        </w:tc>
      </w:tr>
      <w:tr w:rsidR="00F17998" w:rsidRPr="00395DAB" w:rsidTr="009024CD">
        <w:tc>
          <w:tcPr>
            <w:tcW w:w="14786" w:type="dxa"/>
            <w:gridSpan w:val="5"/>
            <w:shd w:val="clear" w:color="auto" w:fill="FDE9D9" w:themeFill="accent6" w:themeFillTint="33"/>
          </w:tcPr>
          <w:p w:rsidR="00F17998" w:rsidRPr="00395DAB" w:rsidRDefault="00F17998" w:rsidP="00465251">
            <w:pPr>
              <w:rPr>
                <w:rFonts w:ascii="Times New Roman" w:hAnsi="Times New Roman" w:cs="Times New Roman"/>
              </w:rPr>
            </w:pPr>
            <w:r w:rsidRPr="00B6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достижения установленного уровня средней заработной платы педагогического персонала по итогам 2022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998" w:rsidRPr="00395DAB" w:rsidTr="008A3B2B">
        <w:tc>
          <w:tcPr>
            <w:tcW w:w="2957" w:type="dxa"/>
          </w:tcPr>
          <w:p w:rsidR="00F17998" w:rsidRPr="00395DAB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Фактический уровень средней заработной платы педагогических работников образования в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образовании по итогам 2022 года сложился меньше, чем средняя заработная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 в регионе.</w:t>
            </w:r>
          </w:p>
        </w:tc>
        <w:tc>
          <w:tcPr>
            <w:tcW w:w="2957" w:type="dxa"/>
          </w:tcPr>
          <w:p w:rsidR="00F17998" w:rsidRPr="00395DAB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Полное соответствие уровня заработной платы педагогических работников муниципального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к региональному уро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ню средней заработной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.</w:t>
            </w:r>
          </w:p>
        </w:tc>
        <w:tc>
          <w:tcPr>
            <w:tcW w:w="2957" w:type="dxa"/>
          </w:tcPr>
          <w:p w:rsidR="00F17998" w:rsidRPr="00395DAB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2178">
              <w:rPr>
                <w:rFonts w:ascii="Times New Roman" w:hAnsi="Times New Roman" w:cs="Times New Roman"/>
              </w:rPr>
              <w:t>Документальные  и анал</w:t>
            </w:r>
            <w:r w:rsidRPr="00332178">
              <w:rPr>
                <w:rFonts w:ascii="Times New Roman" w:hAnsi="Times New Roman" w:cs="Times New Roman"/>
              </w:rPr>
              <w:t>и</w:t>
            </w:r>
            <w:r w:rsidRPr="00332178">
              <w:rPr>
                <w:rFonts w:ascii="Times New Roman" w:hAnsi="Times New Roman" w:cs="Times New Roman"/>
              </w:rPr>
              <w:t>тически</w:t>
            </w:r>
            <w:r>
              <w:rPr>
                <w:rFonts w:ascii="Times New Roman" w:hAnsi="Times New Roman" w:cs="Times New Roman"/>
              </w:rPr>
              <w:t>е (сравнение)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2957" w:type="dxa"/>
          </w:tcPr>
          <w:p w:rsidR="00F17998" w:rsidRPr="00484101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Показатель «Уровень средней заработной платы педагогических работников» не достигнут в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ном </w:t>
            </w:r>
            <w:r w:rsidRPr="00484101">
              <w:rPr>
                <w:rFonts w:ascii="Times New Roman" w:hAnsi="Times New Roman" w:cs="Times New Roman"/>
              </w:rPr>
              <w:t>образовании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7998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 w:rsidRPr="00484101">
              <w:rPr>
                <w:rFonts w:ascii="Times New Roman" w:hAnsi="Times New Roman" w:cs="Times New Roman"/>
              </w:rPr>
              <w:t>2. Уровень достижения п</w:t>
            </w:r>
            <w:r w:rsidRPr="00484101">
              <w:rPr>
                <w:rFonts w:ascii="Times New Roman" w:hAnsi="Times New Roman" w:cs="Times New Roman"/>
              </w:rPr>
              <w:t>о</w:t>
            </w:r>
            <w:r w:rsidRPr="00484101">
              <w:rPr>
                <w:rFonts w:ascii="Times New Roman" w:hAnsi="Times New Roman" w:cs="Times New Roman"/>
              </w:rPr>
              <w:t>казателей зависит от пр</w:t>
            </w:r>
            <w:r w:rsidRPr="00484101">
              <w:rPr>
                <w:rFonts w:ascii="Times New Roman" w:hAnsi="Times New Roman" w:cs="Times New Roman"/>
              </w:rPr>
              <w:t>и</w:t>
            </w:r>
            <w:r w:rsidRPr="00484101">
              <w:rPr>
                <w:rFonts w:ascii="Times New Roman" w:hAnsi="Times New Roman" w:cs="Times New Roman"/>
              </w:rPr>
              <w:t>надлежности образовател</w:t>
            </w:r>
            <w:r w:rsidRPr="00484101">
              <w:rPr>
                <w:rFonts w:ascii="Times New Roman" w:hAnsi="Times New Roman" w:cs="Times New Roman"/>
              </w:rPr>
              <w:t>ь</w:t>
            </w:r>
            <w:r w:rsidRPr="00484101">
              <w:rPr>
                <w:rFonts w:ascii="Times New Roman" w:hAnsi="Times New Roman" w:cs="Times New Roman"/>
              </w:rPr>
              <w:t>ного учреждения к тому или иному муниципальному о</w:t>
            </w:r>
            <w:r w:rsidRPr="00484101">
              <w:rPr>
                <w:rFonts w:ascii="Times New Roman" w:hAnsi="Times New Roman" w:cs="Times New Roman"/>
              </w:rPr>
              <w:t>б</w:t>
            </w:r>
            <w:r w:rsidRPr="00484101">
              <w:rPr>
                <w:rFonts w:ascii="Times New Roman" w:hAnsi="Times New Roman" w:cs="Times New Roman"/>
              </w:rPr>
              <w:t>разованию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998" w:rsidRPr="00395DAB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7998" w:rsidRPr="00395DAB" w:rsidRDefault="00F17998" w:rsidP="0048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Провести анализ причин недостижения среднего уровня установленной зар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ботной платы на 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уровне.</w:t>
            </w:r>
          </w:p>
        </w:tc>
      </w:tr>
    </w:tbl>
    <w:p w:rsidR="00A12DCD" w:rsidRPr="00395DAB" w:rsidRDefault="00A12DCD" w:rsidP="00A12DCD">
      <w:pPr>
        <w:rPr>
          <w:rFonts w:ascii="Times New Roman" w:hAnsi="Times New Roman" w:cs="Times New Roman"/>
        </w:rPr>
      </w:pPr>
    </w:p>
    <w:sectPr w:rsidR="00A12DCD" w:rsidRPr="00395DAB" w:rsidSect="0040135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Jenevers">
    <w:altName w:val="TT Jenever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T Jenever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CBD78"/>
    <w:multiLevelType w:val="hybridMultilevel"/>
    <w:tmpl w:val="2713DA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80DBE6"/>
    <w:multiLevelType w:val="hybridMultilevel"/>
    <w:tmpl w:val="03DFD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E874E6"/>
    <w:multiLevelType w:val="hybridMultilevel"/>
    <w:tmpl w:val="D59A0628"/>
    <w:lvl w:ilvl="0" w:tplc="10D63D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30256"/>
    <w:multiLevelType w:val="hybridMultilevel"/>
    <w:tmpl w:val="C05A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AB"/>
    <w:rsid w:val="000A51C5"/>
    <w:rsid w:val="000B001F"/>
    <w:rsid w:val="000B7EA5"/>
    <w:rsid w:val="000C55FA"/>
    <w:rsid w:val="000E4442"/>
    <w:rsid w:val="001621AF"/>
    <w:rsid w:val="0016340E"/>
    <w:rsid w:val="00192A65"/>
    <w:rsid w:val="001D5189"/>
    <w:rsid w:val="00213358"/>
    <w:rsid w:val="002177E2"/>
    <w:rsid w:val="00234E87"/>
    <w:rsid w:val="002812A9"/>
    <w:rsid w:val="00332817"/>
    <w:rsid w:val="00376A71"/>
    <w:rsid w:val="00395DAB"/>
    <w:rsid w:val="00400DF3"/>
    <w:rsid w:val="00401357"/>
    <w:rsid w:val="00431037"/>
    <w:rsid w:val="00465251"/>
    <w:rsid w:val="00477F3B"/>
    <w:rsid w:val="00484101"/>
    <w:rsid w:val="004B1451"/>
    <w:rsid w:val="004C7981"/>
    <w:rsid w:val="004F6C8D"/>
    <w:rsid w:val="00513EB9"/>
    <w:rsid w:val="00515FB6"/>
    <w:rsid w:val="00566F09"/>
    <w:rsid w:val="00572B18"/>
    <w:rsid w:val="00573943"/>
    <w:rsid w:val="005D0210"/>
    <w:rsid w:val="005F738F"/>
    <w:rsid w:val="005F7D81"/>
    <w:rsid w:val="00613E9F"/>
    <w:rsid w:val="00621FF9"/>
    <w:rsid w:val="0066211C"/>
    <w:rsid w:val="00670FA9"/>
    <w:rsid w:val="00686999"/>
    <w:rsid w:val="006F2DF8"/>
    <w:rsid w:val="007400A2"/>
    <w:rsid w:val="0074491A"/>
    <w:rsid w:val="00762B4D"/>
    <w:rsid w:val="0077505D"/>
    <w:rsid w:val="007807ED"/>
    <w:rsid w:val="007B01D0"/>
    <w:rsid w:val="00834DD5"/>
    <w:rsid w:val="00844B24"/>
    <w:rsid w:val="00877572"/>
    <w:rsid w:val="008A3B2B"/>
    <w:rsid w:val="008C25A2"/>
    <w:rsid w:val="008E2B72"/>
    <w:rsid w:val="009024CD"/>
    <w:rsid w:val="00952622"/>
    <w:rsid w:val="00974487"/>
    <w:rsid w:val="009D588D"/>
    <w:rsid w:val="009D5F53"/>
    <w:rsid w:val="009F3494"/>
    <w:rsid w:val="009F7708"/>
    <w:rsid w:val="00A05747"/>
    <w:rsid w:val="00A12DCD"/>
    <w:rsid w:val="00A3604F"/>
    <w:rsid w:val="00A420BE"/>
    <w:rsid w:val="00A65CB8"/>
    <w:rsid w:val="00AA43C8"/>
    <w:rsid w:val="00AE0F8D"/>
    <w:rsid w:val="00B53773"/>
    <w:rsid w:val="00B70932"/>
    <w:rsid w:val="00BD2264"/>
    <w:rsid w:val="00BE653D"/>
    <w:rsid w:val="00BF79BA"/>
    <w:rsid w:val="00C36911"/>
    <w:rsid w:val="00C8712A"/>
    <w:rsid w:val="00CA0443"/>
    <w:rsid w:val="00CB0D96"/>
    <w:rsid w:val="00CD6E21"/>
    <w:rsid w:val="00DA2FFE"/>
    <w:rsid w:val="00E121FA"/>
    <w:rsid w:val="00EB3987"/>
    <w:rsid w:val="00EE4834"/>
    <w:rsid w:val="00EF282F"/>
    <w:rsid w:val="00F022F9"/>
    <w:rsid w:val="00F05768"/>
    <w:rsid w:val="00F17998"/>
    <w:rsid w:val="00F52C24"/>
    <w:rsid w:val="00F62245"/>
    <w:rsid w:val="00F64E99"/>
    <w:rsid w:val="00F718FD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DAB"/>
    <w:pPr>
      <w:ind w:left="720"/>
      <w:contextualSpacing/>
    </w:pPr>
  </w:style>
  <w:style w:type="paragraph" w:styleId="a5">
    <w:name w:val="No Spacing"/>
    <w:uiPriority w:val="1"/>
    <w:qFormat/>
    <w:rsid w:val="00234E87"/>
    <w:pPr>
      <w:spacing w:after="0" w:line="240" w:lineRule="auto"/>
    </w:pPr>
  </w:style>
  <w:style w:type="paragraph" w:customStyle="1" w:styleId="Default">
    <w:name w:val="Default"/>
    <w:rsid w:val="00A12DCD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12DCD"/>
    <w:pPr>
      <w:spacing w:line="20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A12DCD"/>
    <w:rPr>
      <w:rFonts w:ascii="TT Jenevers Bold" w:hAnsi="TT Jenevers Bold" w:cs="TT Jenevers Bold"/>
      <w:b/>
      <w:bCs/>
      <w:color w:val="000000"/>
      <w:sz w:val="26"/>
      <w:szCs w:val="26"/>
    </w:rPr>
  </w:style>
  <w:style w:type="character" w:styleId="a6">
    <w:name w:val="Emphasis"/>
    <w:basedOn w:val="a0"/>
    <w:uiPriority w:val="20"/>
    <w:qFormat/>
    <w:rsid w:val="00670F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DAB"/>
    <w:pPr>
      <w:ind w:left="720"/>
      <w:contextualSpacing/>
    </w:pPr>
  </w:style>
  <w:style w:type="paragraph" w:styleId="a5">
    <w:name w:val="No Spacing"/>
    <w:uiPriority w:val="1"/>
    <w:qFormat/>
    <w:rsid w:val="00234E87"/>
    <w:pPr>
      <w:spacing w:after="0" w:line="240" w:lineRule="auto"/>
    </w:pPr>
  </w:style>
  <w:style w:type="paragraph" w:customStyle="1" w:styleId="Default">
    <w:name w:val="Default"/>
    <w:rsid w:val="00A12DCD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12DCD"/>
    <w:pPr>
      <w:spacing w:line="20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A12DCD"/>
    <w:rPr>
      <w:rFonts w:ascii="TT Jenevers Bold" w:hAnsi="TT Jenevers Bold" w:cs="TT Jenevers Bold"/>
      <w:b/>
      <w:bCs/>
      <w:color w:val="000000"/>
      <w:sz w:val="26"/>
      <w:szCs w:val="26"/>
    </w:rPr>
  </w:style>
  <w:style w:type="character" w:styleId="a6">
    <w:name w:val="Emphasis"/>
    <w:basedOn w:val="a0"/>
    <w:uiPriority w:val="20"/>
    <w:qFormat/>
    <w:rsid w:val="00670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швырев</dc:creator>
  <cp:lastModifiedBy>Пользователь</cp:lastModifiedBy>
  <cp:revision>2</cp:revision>
  <dcterms:created xsi:type="dcterms:W3CDTF">2023-08-11T13:11:00Z</dcterms:created>
  <dcterms:modified xsi:type="dcterms:W3CDTF">2023-08-11T13:11:00Z</dcterms:modified>
</cp:coreProperties>
</file>